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394"/>
      </w:tblGrid>
      <w:tr w:rsidR="00B10C3F" w:rsidRPr="004D758E" w:rsidTr="0063367D">
        <w:trPr>
          <w:trHeight w:val="1418"/>
        </w:trPr>
        <w:tc>
          <w:tcPr>
            <w:tcW w:w="5353" w:type="dxa"/>
          </w:tcPr>
          <w:p w:rsidR="00B10C3F" w:rsidRPr="004D758E" w:rsidRDefault="00B10C3F" w:rsidP="00BA364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B4B97">
              <w:rPr>
                <w:rFonts w:ascii="Times New Roman" w:hAnsi="Times New Roman" w:cs="Times New Roman"/>
                <w:sz w:val="28"/>
                <w:szCs w:val="28"/>
              </w:rPr>
              <w:t>05.10.2017 № 1287</w:t>
            </w:r>
          </w:p>
          <w:p w:rsidR="00B10C3F" w:rsidRPr="00052AC3" w:rsidRDefault="00B10C3F" w:rsidP="0063367D">
            <w:pPr>
              <w:pStyle w:val="Style3"/>
              <w:widowControl/>
              <w:tabs>
                <w:tab w:val="left" w:leader="underscore" w:pos="4286"/>
                <w:tab w:val="left" w:leader="underscore" w:pos="4997"/>
                <w:tab w:val="left" w:leader="underscore" w:pos="6149"/>
              </w:tabs>
              <w:spacing w:line="240" w:lineRule="auto"/>
              <w:ind w:right="-57"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0B7290" w:rsidRPr="00DC41AD" w:rsidRDefault="000B7290" w:rsidP="000B7290">
      <w:pPr>
        <w:pStyle w:val="a4"/>
        <w:tabs>
          <w:tab w:val="left" w:pos="6804"/>
        </w:tabs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C41AD">
        <w:rPr>
          <w:rFonts w:ascii="Times New Roman" w:hAnsi="Times New Roman" w:cs="Times New Roman"/>
          <w:sz w:val="28"/>
          <w:szCs w:val="28"/>
        </w:rPr>
        <w:t>«ПРИЛОЖЕНИЕ</w:t>
      </w:r>
    </w:p>
    <w:p w:rsidR="000B7290" w:rsidRPr="00DC41AD" w:rsidRDefault="000B7290" w:rsidP="000B7290">
      <w:pPr>
        <w:pStyle w:val="a4"/>
        <w:tabs>
          <w:tab w:val="left" w:pos="6804"/>
        </w:tabs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</w:p>
    <w:p w:rsidR="000B7290" w:rsidRPr="00DC41AD" w:rsidRDefault="000B7290" w:rsidP="000B7290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УТВЕРЖДЕН</w:t>
      </w:r>
    </w:p>
    <w:p w:rsidR="000B7290" w:rsidRPr="00DC41AD" w:rsidRDefault="000B7290" w:rsidP="000B7290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C41A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B7290" w:rsidRPr="00DC41AD" w:rsidRDefault="000B7290" w:rsidP="000B7290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C41A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0B7290" w:rsidRPr="00DC41AD" w:rsidRDefault="000B7290" w:rsidP="000B7290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C41A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0B7290" w:rsidRPr="00DC41AD" w:rsidRDefault="000B7290" w:rsidP="000B7290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 21.10.2016  № 1313</w:t>
      </w:r>
    </w:p>
    <w:p w:rsidR="000B7290" w:rsidRPr="00DC41AD" w:rsidRDefault="000B7290" w:rsidP="000B7290">
      <w:pPr>
        <w:pStyle w:val="a4"/>
        <w:tabs>
          <w:tab w:val="left" w:pos="6379"/>
        </w:tabs>
        <w:suppressAutoHyphens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0B7290" w:rsidRPr="00DC41AD" w:rsidRDefault="000B7290" w:rsidP="000B7290">
      <w:pPr>
        <w:pStyle w:val="a4"/>
        <w:suppressAutoHyphens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админ</w:t>
      </w:r>
      <w:r>
        <w:rPr>
          <w:rFonts w:ascii="Times New Roman" w:hAnsi="Times New Roman" w:cs="Times New Roman"/>
          <w:sz w:val="28"/>
          <w:szCs w:val="28"/>
        </w:rPr>
        <w:t xml:space="preserve">истрации Темрюкского городского поселения Темрюкского </w:t>
      </w:r>
      <w:r w:rsidRPr="00DC41AD">
        <w:rPr>
          <w:rFonts w:ascii="Times New Roman" w:hAnsi="Times New Roman" w:cs="Times New Roman"/>
          <w:sz w:val="28"/>
          <w:szCs w:val="28"/>
        </w:rPr>
        <w:t>района</w:t>
      </w:r>
    </w:p>
    <w:p w:rsidR="000B7290" w:rsidRPr="00DC41AD" w:rsidRDefault="002B4B97" w:rsidP="000B7290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05.10.2017 № 1287</w:t>
      </w:r>
      <w:r w:rsidR="000B7290" w:rsidRPr="00DC41AD">
        <w:rPr>
          <w:rFonts w:ascii="Times New Roman" w:hAnsi="Times New Roman" w:cs="Times New Roman"/>
          <w:sz w:val="28"/>
          <w:szCs w:val="28"/>
        </w:rPr>
        <w:t>)</w:t>
      </w:r>
    </w:p>
    <w:p w:rsidR="00B10C3F" w:rsidRDefault="00B10C3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63367D" w:rsidRPr="003475B3" w:rsidRDefault="0063367D" w:rsidP="00292307">
      <w:pPr>
        <w:pStyle w:val="13"/>
        <w:keepNext/>
        <w:keepLines/>
        <w:shd w:val="clear" w:color="auto" w:fill="auto"/>
        <w:ind w:firstLine="0"/>
        <w:jc w:val="center"/>
        <w:rPr>
          <w:sz w:val="28"/>
          <w:szCs w:val="28"/>
        </w:rPr>
      </w:pPr>
      <w:r w:rsidRPr="003475B3">
        <w:rPr>
          <w:sz w:val="28"/>
          <w:szCs w:val="28"/>
        </w:rPr>
        <w:t>ПАСПОРТ</w:t>
      </w:r>
    </w:p>
    <w:p w:rsidR="0063367D" w:rsidRDefault="0063367D" w:rsidP="0063367D">
      <w:pPr>
        <w:pStyle w:val="13"/>
        <w:keepNext/>
        <w:keepLines/>
        <w:shd w:val="clear" w:color="auto" w:fill="auto"/>
        <w:tabs>
          <w:tab w:val="left" w:pos="8069"/>
        </w:tabs>
        <w:ind w:left="340"/>
        <w:jc w:val="center"/>
        <w:rPr>
          <w:sz w:val="28"/>
          <w:szCs w:val="28"/>
        </w:rPr>
      </w:pPr>
      <w:bookmarkStart w:id="0" w:name="bookmark1"/>
      <w:r>
        <w:rPr>
          <w:sz w:val="28"/>
          <w:szCs w:val="28"/>
        </w:rPr>
        <w:t>муниципальной</w:t>
      </w:r>
      <w:r w:rsidRPr="003475B3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Темрюкского городского поселения </w:t>
      </w:r>
    </w:p>
    <w:p w:rsidR="00B10C3F" w:rsidRDefault="0063367D" w:rsidP="00D61D0F">
      <w:pPr>
        <w:pStyle w:val="13"/>
        <w:keepNext/>
        <w:keepLines/>
        <w:shd w:val="clear" w:color="auto" w:fill="auto"/>
        <w:tabs>
          <w:tab w:val="left" w:pos="8069"/>
        </w:tabs>
        <w:ind w:left="340"/>
        <w:jc w:val="center"/>
        <w:rPr>
          <w:color w:val="26282F"/>
          <w:sz w:val="28"/>
          <w:szCs w:val="28"/>
        </w:rPr>
      </w:pPr>
      <w:r>
        <w:rPr>
          <w:sz w:val="28"/>
          <w:szCs w:val="28"/>
        </w:rPr>
        <w:t xml:space="preserve">Темрюкского района </w:t>
      </w:r>
      <w:bookmarkEnd w:id="0"/>
      <w:r w:rsidR="00D8541C">
        <w:rPr>
          <w:sz w:val="28"/>
          <w:szCs w:val="28"/>
        </w:rPr>
        <w:t>«Формирование доступной среды для инвалидов и других маломобильных групп населения</w:t>
      </w:r>
      <w:r w:rsidR="00D61D0F">
        <w:rPr>
          <w:sz w:val="28"/>
          <w:szCs w:val="28"/>
        </w:rPr>
        <w:t>»</w:t>
      </w:r>
    </w:p>
    <w:p w:rsidR="0083547F" w:rsidRPr="00D70331" w:rsidRDefault="0083547F" w:rsidP="00B10C3F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7"/>
        <w:gridCol w:w="6245"/>
      </w:tblGrid>
      <w:tr w:rsidR="00B10C3F" w:rsidRPr="004D758E" w:rsidTr="00CA4829"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3F" w:rsidRPr="00D70331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033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7F" w:rsidRPr="00D61D0F" w:rsidRDefault="00D61D0F" w:rsidP="00BA364D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61D0F">
              <w:rPr>
                <w:rFonts w:ascii="Times New Roman" w:hAnsi="Times New Roman" w:cs="Times New Roman"/>
                <w:sz w:val="28"/>
                <w:szCs w:val="28"/>
              </w:rPr>
              <w:t>«Формирование доступной среды для инвалидов и других маломобильных групп населения»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83547F" w:rsidRPr="004D758E" w:rsidRDefault="001B36A4" w:rsidP="00962F66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Темрюкского городского поселения Темрюкского района С.В. Сайгашкин</w:t>
            </w:r>
          </w:p>
        </w:tc>
      </w:tr>
      <w:tr w:rsidR="00962F66" w:rsidRPr="004D758E" w:rsidTr="00CA4829">
        <w:tc>
          <w:tcPr>
            <w:tcW w:w="3417" w:type="dxa"/>
            <w:hideMark/>
          </w:tcPr>
          <w:p w:rsidR="00962F66" w:rsidRPr="004D758E" w:rsidRDefault="00962F66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1B36A4" w:rsidRDefault="001B36A4" w:rsidP="00D8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вопросам перспективного развития, архитектуры и градостроительства администрации Темрюкского городского поселения Темрюкского района.</w:t>
            </w:r>
          </w:p>
          <w:p w:rsidR="001B36A4" w:rsidRDefault="001B36A4" w:rsidP="00D8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вопросам жилищно-коммунального хозяйства, транспорта и связи администрации Темрюкского городского поселения Темрюкского района. </w:t>
            </w:r>
          </w:p>
          <w:p w:rsidR="002E518B" w:rsidRPr="0005238D" w:rsidRDefault="002E518B" w:rsidP="00D8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Ведущий специалист (по организационным вопросам и взаимодействию со средствами массовой информации (СМИ))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Темрюкского городского поселения Темрюкского района.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0953F7" w:rsidRPr="00485FAE" w:rsidRDefault="007634AF" w:rsidP="007E3E7A">
            <w:pPr>
              <w:pStyle w:val="11"/>
              <w:shd w:val="clear" w:color="auto" w:fill="auto"/>
              <w:spacing w:after="0" w:line="326" w:lineRule="exact"/>
              <w:ind w:firstLine="0"/>
              <w:rPr>
                <w:sz w:val="28"/>
                <w:szCs w:val="28"/>
              </w:rPr>
            </w:pPr>
            <w:r w:rsidRPr="00BC1A90">
              <w:rPr>
                <w:sz w:val="28"/>
                <w:szCs w:val="28"/>
              </w:rPr>
              <w:t>-</w:t>
            </w:r>
            <w:r w:rsidR="00D8541C">
              <w:rPr>
                <w:sz w:val="28"/>
                <w:szCs w:val="28"/>
              </w:rPr>
              <w:t xml:space="preserve"> формирование доступной среды жизнедеятельности инвалидов и маломобильных групп населения 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B10C3F" w:rsidRPr="008F4024" w:rsidRDefault="007634AF" w:rsidP="007E3E7A">
            <w:pPr>
              <w:pStyle w:val="11"/>
              <w:shd w:val="clear" w:color="auto" w:fill="auto"/>
              <w:spacing w:after="0" w:line="322" w:lineRule="exact"/>
              <w:ind w:firstLine="0"/>
              <w:rPr>
                <w:sz w:val="28"/>
                <w:szCs w:val="28"/>
              </w:rPr>
            </w:pPr>
            <w:r w:rsidRPr="00BC1A90">
              <w:rPr>
                <w:sz w:val="28"/>
                <w:szCs w:val="28"/>
              </w:rPr>
              <w:t>-</w:t>
            </w:r>
            <w:r w:rsidR="00D8541C">
              <w:rPr>
                <w:sz w:val="28"/>
                <w:szCs w:val="28"/>
              </w:rPr>
              <w:t xml:space="preserve"> создание условий для беспрепятственного доступа инвалидов и других маломобильных групп населения к </w:t>
            </w:r>
            <w:r w:rsidR="00973214">
              <w:rPr>
                <w:sz w:val="28"/>
                <w:szCs w:val="28"/>
              </w:rPr>
              <w:t>административным зданиям</w:t>
            </w:r>
            <w:r w:rsidR="0005238D">
              <w:rPr>
                <w:sz w:val="28"/>
                <w:szCs w:val="28"/>
              </w:rPr>
              <w:t xml:space="preserve"> и </w:t>
            </w:r>
            <w:r w:rsidR="005F1EA7">
              <w:rPr>
                <w:sz w:val="28"/>
                <w:szCs w:val="28"/>
              </w:rPr>
              <w:t>объек</w:t>
            </w:r>
            <w:r w:rsidR="0005238D">
              <w:rPr>
                <w:sz w:val="28"/>
                <w:szCs w:val="28"/>
              </w:rPr>
              <w:t>там социальной</w:t>
            </w:r>
            <w:r w:rsidR="001E3D3D">
              <w:rPr>
                <w:sz w:val="28"/>
                <w:szCs w:val="28"/>
              </w:rPr>
              <w:t>,</w:t>
            </w:r>
            <w:r w:rsidR="00ED39CE">
              <w:rPr>
                <w:sz w:val="28"/>
                <w:szCs w:val="28"/>
              </w:rPr>
              <w:t xml:space="preserve"> </w:t>
            </w:r>
            <w:r w:rsidR="001E3D3D">
              <w:rPr>
                <w:sz w:val="28"/>
                <w:szCs w:val="28"/>
              </w:rPr>
              <w:t>транспортной</w:t>
            </w:r>
            <w:r w:rsidR="0005238D">
              <w:rPr>
                <w:sz w:val="28"/>
                <w:szCs w:val="28"/>
              </w:rPr>
              <w:t xml:space="preserve"> и инженерной инфраструктуры</w:t>
            </w:r>
            <w:r w:rsidR="005F1EA7">
              <w:rPr>
                <w:sz w:val="28"/>
                <w:szCs w:val="28"/>
              </w:rPr>
              <w:t>.</w:t>
            </w:r>
          </w:p>
        </w:tc>
      </w:tr>
      <w:tr w:rsidR="001B0088" w:rsidRPr="004D758E" w:rsidTr="00CA4829">
        <w:tc>
          <w:tcPr>
            <w:tcW w:w="3417" w:type="dxa"/>
            <w:hideMark/>
          </w:tcPr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Pr="004D758E" w:rsidRDefault="001B0088" w:rsidP="00A8442A">
            <w:pPr>
              <w:pStyle w:val="a4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5" w:type="dxa"/>
            <w:vAlign w:val="center"/>
            <w:hideMark/>
          </w:tcPr>
          <w:p w:rsidR="00D75069" w:rsidRDefault="00D75069" w:rsidP="00D75069">
            <w:pPr>
              <w:pStyle w:val="a4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25686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комплексных тактильных табличек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плоско-выпуклыми буквами и азбукой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Брайля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наименованием кабинетов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для оборудования</w:t>
            </w:r>
            <w:r w:rsidR="00325686"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здания (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="00325686"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- 14 шт.;</w:t>
            </w:r>
          </w:p>
          <w:p w:rsidR="00D75069" w:rsidRDefault="00D75069" w:rsidP="00D75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0E5EF7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приобретенных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мнемосхем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  <w:r w:rsidR="00325686"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здания (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="00325686"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1 шт</w:t>
            </w:r>
            <w:r w:rsidR="002C59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5069" w:rsidRDefault="003F1393" w:rsidP="00D75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0E5EF7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установленных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кнопок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вызова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 xml:space="preserve"> для оборудования административного здания</w:t>
            </w:r>
            <w:r w:rsidR="00325686"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="00325686"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D75069">
              <w:rPr>
                <w:rFonts w:ascii="Times New Roman" w:hAnsi="Times New Roman" w:cs="Times New Roman"/>
                <w:sz w:val="28"/>
                <w:szCs w:val="28"/>
              </w:rPr>
              <w:t xml:space="preserve"> шт.;</w:t>
            </w:r>
          </w:p>
          <w:p w:rsidR="00D75069" w:rsidRDefault="00D75069" w:rsidP="007E3E7A">
            <w:pPr>
              <w:pStyle w:val="a4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тактильной плитки 500х500х50 мм с продольными рифами из бетона для оборудования пешеходных переходов и остановочных комплексов на улично-дорожной сети г. Темрюка</w:t>
            </w:r>
            <w:r w:rsidR="003F1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5912">
              <w:rPr>
                <w:rFonts w:ascii="Times New Roman" w:hAnsi="Times New Roman" w:cs="Times New Roman"/>
                <w:sz w:val="28"/>
                <w:szCs w:val="28"/>
              </w:rPr>
              <w:t>322 кв.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0088" w:rsidRDefault="001B0088" w:rsidP="007E3E7A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25686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наземных</w:t>
            </w:r>
            <w:r w:rsidR="007E3E7A" w:rsidRPr="00E116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тактильных указателей</w:t>
            </w:r>
            <w:r w:rsidR="007E3E7A">
              <w:rPr>
                <w:rFonts w:ascii="Times New Roman" w:hAnsi="Times New Roman" w:cs="Times New Roman"/>
                <w:sz w:val="28"/>
                <w:szCs w:val="28"/>
              </w:rPr>
              <w:t xml:space="preserve"> (К 300 с конусообразными рифами («Внимание») 300х300)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7E3E7A">
              <w:rPr>
                <w:rFonts w:ascii="Times New Roman" w:hAnsi="Times New Roman" w:cs="Times New Roman"/>
                <w:sz w:val="28"/>
                <w:szCs w:val="28"/>
              </w:rPr>
              <w:t>входов в здания администрации Темрюкского городского поселения Темрюкского района ул. Ленина, д. 36, д. 48 – 104 шт.;</w:t>
            </w:r>
          </w:p>
          <w:p w:rsidR="007E3E7A" w:rsidRDefault="007E3E7A" w:rsidP="007E3E7A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количество наземных тактильных указателей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 300 с конусообразными рифами («Внимание» 300х300), с клейкой лентой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помещений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зданиях администрации Темрюкского городского поселения Темрюкского района ул. Ленина, д. 36, д. 48 – 42 шт.;</w:t>
            </w:r>
          </w:p>
          <w:p w:rsidR="007E3E7A" w:rsidRDefault="007E3E7A" w:rsidP="00D874A8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количество контрастных элементов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(ПП100 Полоса для маркировки ступеней, контрастная пластик (цвет – желтый) 100х1000)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здания администрации Темрюкского городского поселения Темрюкского района ул. Ленина, д. 36 – 3 шт.;</w:t>
            </w:r>
          </w:p>
          <w:p w:rsidR="007E3E7A" w:rsidRDefault="007E3E7A" w:rsidP="00D510C5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количество наземных тактильных</w:t>
            </w:r>
            <w:r w:rsidR="00D510C5">
              <w:rPr>
                <w:rFonts w:ascii="Times New Roman" w:hAnsi="Times New Roman" w:cs="Times New Roman"/>
                <w:sz w:val="28"/>
                <w:szCs w:val="28"/>
              </w:rPr>
              <w:t xml:space="preserve"> ук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азателей</w:t>
            </w:r>
            <w:r w:rsidR="00D510C5">
              <w:rPr>
                <w:rFonts w:ascii="Times New Roman" w:hAnsi="Times New Roman" w:cs="Times New Roman"/>
                <w:sz w:val="28"/>
                <w:szCs w:val="28"/>
              </w:rPr>
              <w:t xml:space="preserve"> (Д 300 с диагональными рифами («Поворот») 300х300)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D510C5">
              <w:rPr>
                <w:rFonts w:ascii="Times New Roman" w:hAnsi="Times New Roman" w:cs="Times New Roman"/>
                <w:sz w:val="28"/>
                <w:szCs w:val="28"/>
              </w:rPr>
              <w:t>помещений в здании администрации Темрюкского городского поселения Темрюкского района ул. Ленина, 36 – 2 шт.;</w:t>
            </w:r>
          </w:p>
          <w:p w:rsidR="00D510C5" w:rsidRDefault="00D510C5" w:rsidP="00D510C5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>количество звуковых информаторов</w:t>
            </w:r>
            <w:r w:rsidR="00301386">
              <w:rPr>
                <w:rFonts w:ascii="Times New Roman" w:hAnsi="Times New Roman" w:cs="Times New Roman"/>
                <w:sz w:val="28"/>
                <w:szCs w:val="28"/>
              </w:rPr>
              <w:t xml:space="preserve"> (маяк) для двери (говорящее табло) с активацией при помощи тактильной кнопки </w:t>
            </w:r>
            <w:r w:rsidR="00325686"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301386">
              <w:rPr>
                <w:rFonts w:ascii="Times New Roman" w:hAnsi="Times New Roman" w:cs="Times New Roman"/>
                <w:sz w:val="28"/>
                <w:szCs w:val="28"/>
              </w:rPr>
              <w:t>зданий администрации Темрюкского городского поселения Темрюкского района ул. Ленина, д. 36, д. 48 – 2 шт.;</w:t>
            </w:r>
          </w:p>
          <w:p w:rsidR="00301386" w:rsidRDefault="00301386" w:rsidP="00D510C5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5EF7">
              <w:rPr>
                <w:rFonts w:ascii="Times New Roman" w:hAnsi="Times New Roman" w:cs="Times New Roman"/>
                <w:sz w:val="28"/>
                <w:szCs w:val="28"/>
              </w:rPr>
              <w:t>количество лент тактильных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ТЛ (Н 29 направляющая (самоклеющаяся) 29х1000) </w:t>
            </w:r>
            <w:r w:rsidR="000E5EF7"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зданий администрации Темрюкского городского поселения Темрюкского района ул. Ленина, д. 36, д. 48 – 30 шт.;</w:t>
            </w:r>
          </w:p>
          <w:p w:rsidR="00301386" w:rsidRDefault="00301386" w:rsidP="00D510C5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5EF7">
              <w:rPr>
                <w:rFonts w:ascii="Times New Roman" w:hAnsi="Times New Roman" w:cs="Times New Roman"/>
                <w:sz w:val="28"/>
                <w:szCs w:val="28"/>
              </w:rPr>
              <w:t>количество пиктограмм тактильных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 09 «Вход в п</w:t>
            </w:r>
            <w:r w:rsidR="00022935">
              <w:rPr>
                <w:rFonts w:ascii="Times New Roman" w:hAnsi="Times New Roman" w:cs="Times New Roman"/>
                <w:sz w:val="28"/>
                <w:szCs w:val="28"/>
              </w:rPr>
              <w:t>омещение» (Пластик (табличка) 100х10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обычная) </w:t>
            </w:r>
            <w:r w:rsidR="000E5EF7"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зданий администрации Темрюкского городского поселения Темрюкского района ул. Ленина, д. 36, д. 48 – 4 шт.;</w:t>
            </w:r>
          </w:p>
          <w:p w:rsidR="007E3E7A" w:rsidRDefault="00301386" w:rsidP="00022935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5EF7">
              <w:rPr>
                <w:rFonts w:ascii="Times New Roman" w:hAnsi="Times New Roman" w:cs="Times New Roman"/>
                <w:sz w:val="28"/>
                <w:szCs w:val="28"/>
              </w:rPr>
              <w:t>количество пиктограмм тактильных</w:t>
            </w:r>
            <w:r w:rsidR="00D42DA5">
              <w:rPr>
                <w:rFonts w:ascii="Times New Roman" w:hAnsi="Times New Roman" w:cs="Times New Roman"/>
                <w:sz w:val="28"/>
                <w:szCs w:val="28"/>
              </w:rPr>
              <w:t xml:space="preserve"> СП 10 «Выход из п</w:t>
            </w:r>
            <w:r w:rsidR="00022935">
              <w:rPr>
                <w:rFonts w:ascii="Times New Roman" w:hAnsi="Times New Roman" w:cs="Times New Roman"/>
                <w:sz w:val="28"/>
                <w:szCs w:val="28"/>
              </w:rPr>
              <w:t>омещения» (пластик (табличка) 100х10</w:t>
            </w:r>
            <w:r w:rsidR="00D42DA5">
              <w:rPr>
                <w:rFonts w:ascii="Times New Roman" w:hAnsi="Times New Roman" w:cs="Times New Roman"/>
                <w:sz w:val="28"/>
                <w:szCs w:val="28"/>
              </w:rPr>
              <w:t xml:space="preserve">0 обычная) </w:t>
            </w:r>
            <w:r w:rsidR="000E5EF7"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D42DA5">
              <w:rPr>
                <w:rFonts w:ascii="Times New Roman" w:hAnsi="Times New Roman" w:cs="Times New Roman"/>
                <w:sz w:val="28"/>
                <w:szCs w:val="28"/>
              </w:rPr>
              <w:t>зданий администрации Темрюкского городского поселения Темрюкского района ул. Ленина, д. 36, д. 48 – 4 шт.;</w:t>
            </w:r>
          </w:p>
          <w:p w:rsidR="00EA3850" w:rsidRPr="001B0088" w:rsidRDefault="005D211C" w:rsidP="000E5EF7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5EF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пиктогр</w:t>
            </w:r>
            <w:r w:rsidR="000E5EF7">
              <w:rPr>
                <w:rFonts w:ascii="Times New Roman" w:hAnsi="Times New Roman" w:cs="Times New Roman"/>
                <w:sz w:val="28"/>
                <w:szCs w:val="28"/>
              </w:rPr>
              <w:t>амм тактильных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 12 «Информация, место расположения пиктограммы» (пластик (табличка) 100х100 обычная) </w:t>
            </w:r>
            <w:r w:rsidR="000E5EF7"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зданий администрации Темрюкского городского поселения Темрюкского района ул. Ленина, д. 36, д. 48 – 2 шт.</w:t>
            </w:r>
          </w:p>
        </w:tc>
      </w:tr>
      <w:tr w:rsidR="001B0088" w:rsidRPr="004D758E" w:rsidTr="00CA4829">
        <w:tc>
          <w:tcPr>
            <w:tcW w:w="3417" w:type="dxa"/>
            <w:hideMark/>
          </w:tcPr>
          <w:p w:rsidR="001B0088" w:rsidRPr="004D758E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245" w:type="dxa"/>
            <w:hideMark/>
          </w:tcPr>
          <w:p w:rsidR="001B0088" w:rsidRPr="000A6EFF" w:rsidRDefault="001B0088" w:rsidP="008F4024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444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4444F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sub_11048"/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  <w:bookmarkEnd w:id="1"/>
          </w:p>
        </w:tc>
        <w:tc>
          <w:tcPr>
            <w:tcW w:w="6245" w:type="dxa"/>
            <w:vAlign w:val="center"/>
            <w:hideMark/>
          </w:tcPr>
          <w:p w:rsidR="00B10C3F" w:rsidRPr="004F5C0A" w:rsidRDefault="00B10C3F" w:rsidP="00D874A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мероприятий муниципальной программы составляет </w:t>
            </w:r>
            <w:r w:rsidR="002863D8">
              <w:rPr>
                <w:rFonts w:ascii="Times New Roman" w:hAnsi="Times New Roman"/>
                <w:sz w:val="28"/>
                <w:szCs w:val="28"/>
              </w:rPr>
              <w:t>131</w:t>
            </w:r>
            <w:r w:rsidR="0032352C">
              <w:rPr>
                <w:rFonts w:ascii="Times New Roman" w:hAnsi="Times New Roman"/>
                <w:sz w:val="28"/>
                <w:szCs w:val="28"/>
              </w:rPr>
              <w:t>0,4</w:t>
            </w:r>
            <w:r w:rsidR="00D874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4024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4444F5">
              <w:rPr>
                <w:rFonts w:ascii="Times New Roman" w:hAnsi="Times New Roman"/>
                <w:sz w:val="28"/>
                <w:szCs w:val="28"/>
              </w:rPr>
              <w:t>, в том числе на: 2017</w:t>
            </w:r>
            <w:r w:rsidR="005175D3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 w:rsidR="0032352C">
              <w:rPr>
                <w:rFonts w:ascii="Times New Roman" w:hAnsi="Times New Roman"/>
                <w:sz w:val="28"/>
                <w:szCs w:val="28"/>
              </w:rPr>
              <w:t>510,7</w:t>
            </w:r>
            <w:r w:rsidR="00104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293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4444F5">
              <w:rPr>
                <w:rFonts w:ascii="Times New Roman" w:hAnsi="Times New Roman"/>
                <w:sz w:val="28"/>
                <w:szCs w:val="28"/>
              </w:rPr>
              <w:t>руб., 2018</w:t>
            </w:r>
            <w:r w:rsidR="002863D8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 w:rsidR="005338E5">
              <w:rPr>
                <w:rFonts w:ascii="Times New Roman" w:hAnsi="Times New Roman"/>
                <w:sz w:val="28"/>
                <w:szCs w:val="28"/>
              </w:rPr>
              <w:t>399,7</w:t>
            </w:r>
            <w:r w:rsidR="00104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414A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4444F5">
              <w:rPr>
                <w:rFonts w:ascii="Times New Roman" w:hAnsi="Times New Roman"/>
                <w:sz w:val="28"/>
                <w:szCs w:val="28"/>
              </w:rPr>
              <w:t>руб., 2019</w:t>
            </w:r>
            <w:r w:rsidR="002E518B">
              <w:rPr>
                <w:rFonts w:ascii="Times New Roman" w:hAnsi="Times New Roman"/>
                <w:sz w:val="28"/>
                <w:szCs w:val="28"/>
              </w:rPr>
              <w:t xml:space="preserve"> г. – 4</w:t>
            </w:r>
            <w:r w:rsidR="00104FB2">
              <w:rPr>
                <w:rFonts w:ascii="Times New Roman" w:hAnsi="Times New Roman"/>
                <w:sz w:val="28"/>
                <w:szCs w:val="28"/>
              </w:rPr>
              <w:t>00</w:t>
            </w:r>
            <w:r w:rsidR="000953F7">
              <w:rPr>
                <w:rFonts w:ascii="Times New Roman" w:hAnsi="Times New Roman"/>
                <w:sz w:val="28"/>
                <w:szCs w:val="28"/>
              </w:rPr>
              <w:t>,0</w:t>
            </w:r>
            <w:r w:rsidR="009F04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414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953F7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B10C3F" w:rsidRPr="004F5C0A" w:rsidRDefault="00B10C3F" w:rsidP="008F4024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4F5C0A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  <w:r w:rsidRPr="004F5C0A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8F4024">
              <w:rPr>
                <w:rFonts w:ascii="Times New Roman" w:hAnsi="Times New Roman"/>
                <w:sz w:val="28"/>
                <w:szCs w:val="28"/>
              </w:rPr>
              <w:t xml:space="preserve">Темрюкского городского поселения Темрюкского </w:t>
            </w:r>
            <w:r w:rsidR="008F4024">
              <w:rPr>
                <w:rFonts w:ascii="Times New Roman" w:hAnsi="Times New Roman"/>
                <w:sz w:val="28"/>
                <w:szCs w:val="28"/>
              </w:rPr>
              <w:lastRenderedPageBreak/>
              <w:t>района, Совет Темрюкского городского поселения Темрюкского района</w:t>
            </w:r>
          </w:p>
        </w:tc>
      </w:tr>
    </w:tbl>
    <w:p w:rsidR="00B05C35" w:rsidRPr="007C7393" w:rsidRDefault="00B05C35" w:rsidP="00B05C35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sub_104"/>
    </w:p>
    <w:p w:rsidR="00E0740D" w:rsidRPr="00104FB2" w:rsidRDefault="00E0740D" w:rsidP="00E0740D">
      <w:pPr>
        <w:pStyle w:val="20"/>
        <w:numPr>
          <w:ilvl w:val="0"/>
          <w:numId w:val="2"/>
        </w:numPr>
        <w:shd w:val="clear" w:color="auto" w:fill="auto"/>
        <w:spacing w:line="260" w:lineRule="exact"/>
        <w:jc w:val="center"/>
        <w:rPr>
          <w:b/>
          <w:sz w:val="28"/>
          <w:szCs w:val="28"/>
        </w:rPr>
      </w:pPr>
      <w:bookmarkStart w:id="3" w:name="sub_204"/>
      <w:bookmarkEnd w:id="2"/>
      <w:r w:rsidRPr="00104FB2">
        <w:rPr>
          <w:b/>
          <w:sz w:val="28"/>
          <w:szCs w:val="28"/>
        </w:rPr>
        <w:t xml:space="preserve">Характеристика </w:t>
      </w:r>
      <w:r w:rsidR="00104FB2" w:rsidRPr="00104FB2">
        <w:rPr>
          <w:b/>
          <w:sz w:val="28"/>
          <w:szCs w:val="28"/>
        </w:rPr>
        <w:t>текущего состояния доступности среды для инвалидов и других маломобильных групп населения в Темрюкском городском поселении Темрюкского района</w:t>
      </w:r>
    </w:p>
    <w:p w:rsidR="00E0740D" w:rsidRPr="00E00186" w:rsidRDefault="00E0740D" w:rsidP="00E0740D">
      <w:pPr>
        <w:pStyle w:val="20"/>
        <w:shd w:val="clear" w:color="auto" w:fill="auto"/>
        <w:spacing w:line="260" w:lineRule="exact"/>
        <w:rPr>
          <w:sz w:val="28"/>
          <w:szCs w:val="28"/>
        </w:rPr>
      </w:pP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4FB2">
        <w:rPr>
          <w:rFonts w:ascii="Times New Roman" w:hAnsi="Times New Roman" w:cs="Times New Roman"/>
          <w:sz w:val="28"/>
          <w:szCs w:val="28"/>
        </w:rPr>
        <w:t>В Темрюкском городском поселении Темрюкского района проживает 3253 инвалида, что составляет 8,13% от общей численности жителей Темрюкского городского поселения.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4FB2">
        <w:rPr>
          <w:rFonts w:ascii="Times New Roman" w:hAnsi="Times New Roman" w:cs="Times New Roman"/>
          <w:sz w:val="28"/>
          <w:szCs w:val="28"/>
        </w:rPr>
        <w:t>Существующий уровень безбарьерной среды не позволяет в полной мере решать вопросы интеграции в общество людей с ограниченными возможностями. Муниципальная программа «Формирование доступной среды для инвалидов и других маломобильных групп населения» (далее – программа) направлена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В данное время доступность к объектам социальной инфраструктуры и к информации инвалидов по зрению, а также других маломобильных групп населения не обеспечена в полном объеме.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Слепые и слабовидящие люди испытывают потребность в информации, издаваемой рельефно-точечным шрифтом Брайля</w:t>
      </w:r>
      <w:r w:rsidR="00537B38">
        <w:rPr>
          <w:rFonts w:ascii="Times New Roman" w:hAnsi="Times New Roman" w:cs="Times New Roman"/>
          <w:sz w:val="28"/>
          <w:szCs w:val="28"/>
        </w:rPr>
        <w:t xml:space="preserve"> и обустройстве улично-дорожной сети Темрюкского городского поселения Темрюкского района тротуарной тактильной плиткой</w:t>
      </w:r>
      <w:r w:rsidRPr="00104FB2">
        <w:rPr>
          <w:rFonts w:ascii="Times New Roman" w:hAnsi="Times New Roman" w:cs="Times New Roman"/>
          <w:sz w:val="28"/>
          <w:szCs w:val="28"/>
        </w:rPr>
        <w:t>. Объекты социальной инфраструктуры не подготовлены для нужд  граждан, имеющих  нарушения функций зрения и др.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Нерешенность проблемы доступ</w:t>
      </w:r>
      <w:r w:rsidR="005F1EA7">
        <w:rPr>
          <w:rFonts w:ascii="Times New Roman" w:hAnsi="Times New Roman" w:cs="Times New Roman"/>
          <w:sz w:val="28"/>
          <w:szCs w:val="28"/>
        </w:rPr>
        <w:t>н</w:t>
      </w:r>
      <w:r w:rsidRPr="00104FB2">
        <w:rPr>
          <w:rFonts w:ascii="Times New Roman" w:hAnsi="Times New Roman" w:cs="Times New Roman"/>
          <w:sz w:val="28"/>
          <w:szCs w:val="28"/>
        </w:rPr>
        <w:t>ости для инвалидов среды жизнедеятельности порождает ряд серьезных социально-экономических последствий.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Среди них: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- дестимуляция трудовой и социальной активности инвалидов, негативно отражающаяся на занятости, образовательном и культурном уровне инвалидов, уровне и качестве их жизни. Это, в свою очередь, увеличивает потребность в бюджетных средствах для обеспечения доходов и предоставления инвалидам социальной поддержки в иных формах (льготы, компенсации);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- высокая социальная зависимость, вынужденная самоизоляция инвалидов. Она осложняет проведение мероприятий по медицинской, социальной и психологической реабилитации инвалидов, выступает в качестве самостоятельного фактора инвалидизации, предопределяет возрастание спроса инвалидов на медицинские и социальные услуги в стационарных и надомных условиях;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- дискомфорт, ограничения жизнедеятельности иных маломобильных групп населения.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 xml:space="preserve">Обеспечение доступной среды жизнедеятельности инвалидов является одной из важнейших социально-экономических проблем, необходимость </w:t>
      </w:r>
      <w:r w:rsidRPr="00104FB2">
        <w:rPr>
          <w:rFonts w:ascii="Times New Roman" w:hAnsi="Times New Roman" w:cs="Times New Roman"/>
          <w:sz w:val="28"/>
          <w:szCs w:val="28"/>
        </w:rPr>
        <w:lastRenderedPageBreak/>
        <w:t>решения которой вытекает как из требований национального законодательства, так и из международных обязательств Российской Федерации.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Необходимо совершенствование системы социализации инвалидов в общество путем оказания помощи в адаптации к современным условиям жизни.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Программа предусматривает проведение мероприятий, направленных на поддержку лиц с ограниченными возможностями здоровья, улучшение их социального положения и качества жизни, частичное устранение существующих препятствий и барьеров и обеспечение доступности для инвалидов объектов социальной инфраструктуры.</w:t>
      </w:r>
    </w:p>
    <w:p w:rsidR="00B10C3F" w:rsidRDefault="00B10C3F" w:rsidP="009C7C79">
      <w:pPr>
        <w:tabs>
          <w:tab w:val="left" w:pos="709"/>
        </w:tabs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34AF" w:rsidRDefault="00B10C3F" w:rsidP="007634AF">
      <w:pPr>
        <w:pStyle w:val="a4"/>
        <w:numPr>
          <w:ilvl w:val="0"/>
          <w:numId w:val="2"/>
        </w:numPr>
        <w:ind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FD44C2">
        <w:rPr>
          <w:rFonts w:ascii="Times New Roman" w:hAnsi="Times New Roman" w:cs="Times New Roman"/>
          <w:b/>
          <w:sz w:val="28"/>
          <w:szCs w:val="28"/>
        </w:rPr>
        <w:t xml:space="preserve">Цели, задачи,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показатели, </w:t>
      </w:r>
      <w:r w:rsidRPr="00FD44C2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  <w:bookmarkEnd w:id="3"/>
    </w:p>
    <w:p w:rsidR="00B10C3F" w:rsidRDefault="00B10C3F" w:rsidP="007634AF">
      <w:pPr>
        <w:pStyle w:val="a4"/>
        <w:ind w:left="380"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87AF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A977C7" w:rsidRPr="00FD44C2" w:rsidRDefault="00A977C7" w:rsidP="007634AF">
      <w:pPr>
        <w:pStyle w:val="a4"/>
        <w:ind w:left="380" w:right="-5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34AF" w:rsidRDefault="00E0740D" w:rsidP="007634AF">
      <w:pPr>
        <w:pStyle w:val="11"/>
        <w:shd w:val="clear" w:color="auto" w:fill="auto"/>
        <w:spacing w:after="0" w:line="326" w:lineRule="exact"/>
        <w:ind w:firstLine="851"/>
        <w:jc w:val="both"/>
        <w:rPr>
          <w:sz w:val="28"/>
          <w:szCs w:val="28"/>
        </w:rPr>
      </w:pPr>
      <w:r w:rsidRPr="006C1698">
        <w:rPr>
          <w:sz w:val="28"/>
          <w:szCs w:val="28"/>
        </w:rPr>
        <w:t xml:space="preserve">Целью программы является </w:t>
      </w:r>
      <w:r w:rsidR="00A8442A">
        <w:rPr>
          <w:sz w:val="28"/>
          <w:szCs w:val="28"/>
        </w:rPr>
        <w:t xml:space="preserve">формирование доступной среды жизнедеятельности инвалидов и маломобильных групп </w:t>
      </w:r>
      <w:r w:rsidR="0032352C">
        <w:rPr>
          <w:sz w:val="28"/>
          <w:szCs w:val="28"/>
        </w:rPr>
        <w:t>населения.</w:t>
      </w:r>
    </w:p>
    <w:p w:rsidR="004034ED" w:rsidRDefault="00A8442A" w:rsidP="00A8442A">
      <w:pPr>
        <w:pStyle w:val="11"/>
        <w:shd w:val="clear" w:color="auto" w:fill="auto"/>
        <w:spacing w:after="0" w:line="326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программы предусмотрена реализация следующих задач:</w:t>
      </w:r>
      <w:r w:rsidR="005F1E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создание условий для беспрепятственного доступа инвалидов и других маломобильных групп населения к административным </w:t>
      </w:r>
      <w:r w:rsidR="0018414A">
        <w:rPr>
          <w:sz w:val="28"/>
          <w:szCs w:val="28"/>
        </w:rPr>
        <w:t xml:space="preserve">зданиям </w:t>
      </w:r>
      <w:r w:rsidR="005F1EA7">
        <w:rPr>
          <w:sz w:val="28"/>
          <w:szCs w:val="28"/>
        </w:rPr>
        <w:t>и объектам социальной</w:t>
      </w:r>
      <w:r w:rsidR="001E3D3D">
        <w:rPr>
          <w:sz w:val="28"/>
          <w:szCs w:val="28"/>
        </w:rPr>
        <w:t>, транспортной</w:t>
      </w:r>
      <w:r w:rsidR="005F1EA7">
        <w:rPr>
          <w:sz w:val="28"/>
          <w:szCs w:val="28"/>
        </w:rPr>
        <w:t xml:space="preserve"> и  инженерной  инфраструктуры.</w:t>
      </w:r>
    </w:p>
    <w:tbl>
      <w:tblPr>
        <w:tblStyle w:val="a3"/>
        <w:tblW w:w="0" w:type="auto"/>
        <w:tblLook w:val="04A0"/>
      </w:tblPr>
      <w:tblGrid>
        <w:gridCol w:w="595"/>
        <w:gridCol w:w="2570"/>
        <w:gridCol w:w="1471"/>
        <w:gridCol w:w="1339"/>
        <w:gridCol w:w="1293"/>
        <w:gridCol w:w="1293"/>
        <w:gridCol w:w="1293"/>
      </w:tblGrid>
      <w:tr w:rsidR="009933DB" w:rsidTr="00A977C7">
        <w:trPr>
          <w:trHeight w:val="352"/>
        </w:trPr>
        <w:tc>
          <w:tcPr>
            <w:tcW w:w="595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70" w:type="dxa"/>
            <w:vMerge w:val="restart"/>
          </w:tcPr>
          <w:p w:rsidR="00BA364D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целевого </w:t>
            </w:r>
          </w:p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471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9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9933DB" w:rsidTr="00A977C7">
        <w:trPr>
          <w:trHeight w:val="215"/>
        </w:trPr>
        <w:tc>
          <w:tcPr>
            <w:tcW w:w="595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63081E" w:rsidRDefault="008C0216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63081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63081E" w:rsidRDefault="008C0216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63081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63081E" w:rsidRDefault="008C0216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63081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933DB" w:rsidTr="00A977C7">
        <w:trPr>
          <w:trHeight w:val="394"/>
        </w:trPr>
        <w:tc>
          <w:tcPr>
            <w:tcW w:w="595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0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1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9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3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3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81D44" w:rsidTr="00A977C7">
        <w:tc>
          <w:tcPr>
            <w:tcW w:w="595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59" w:type="dxa"/>
            <w:gridSpan w:val="6"/>
          </w:tcPr>
          <w:p w:rsidR="0063081E" w:rsidRPr="00A8442A" w:rsidRDefault="0063081E" w:rsidP="00A977C7">
            <w:pPr>
              <w:pStyle w:val="13"/>
              <w:keepNext/>
              <w:keepLines/>
              <w:shd w:val="clear" w:color="auto" w:fill="auto"/>
              <w:tabs>
                <w:tab w:val="left" w:pos="8069"/>
              </w:tabs>
              <w:ind w:left="-27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Темрюкского городского поселения Темрюкского городског</w:t>
            </w:r>
            <w:r w:rsidR="0032352C">
              <w:rPr>
                <w:sz w:val="28"/>
                <w:szCs w:val="28"/>
              </w:rPr>
              <w:t xml:space="preserve">о поселения Темрюкского района </w:t>
            </w:r>
            <w:r w:rsidR="00A8442A">
              <w:rPr>
                <w:sz w:val="28"/>
                <w:szCs w:val="28"/>
              </w:rPr>
              <w:t>«Формирование доступной среды для инвалидов и других маломобильных групп населения</w:t>
            </w:r>
            <w:r w:rsidR="00A977C7">
              <w:rPr>
                <w:sz w:val="28"/>
                <w:szCs w:val="28"/>
              </w:rPr>
              <w:t>»</w:t>
            </w:r>
          </w:p>
        </w:tc>
      </w:tr>
      <w:tr w:rsidR="009933DB" w:rsidTr="00A977C7">
        <w:tc>
          <w:tcPr>
            <w:tcW w:w="595" w:type="dxa"/>
          </w:tcPr>
          <w:p w:rsidR="0063081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570" w:type="dxa"/>
          </w:tcPr>
          <w:p w:rsidR="0063081E" w:rsidRDefault="0032352C" w:rsidP="0032352C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комплексных тактильных табличек</w:t>
            </w:r>
            <w:r w:rsidR="00A8442A">
              <w:rPr>
                <w:rFonts w:ascii="Times New Roman" w:hAnsi="Times New Roman" w:cs="Times New Roman"/>
                <w:sz w:val="28"/>
                <w:szCs w:val="28"/>
              </w:rPr>
              <w:t xml:space="preserve"> с плоско-выпуклыми буквами и азбукой</w:t>
            </w:r>
            <w:r w:rsidR="005F1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42A"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Брайля </w:t>
            </w:r>
            <w:r w:rsidR="00A8442A">
              <w:rPr>
                <w:rFonts w:ascii="Times New Roman" w:hAnsi="Times New Roman" w:cs="Times New Roman"/>
                <w:sz w:val="28"/>
                <w:szCs w:val="28"/>
              </w:rPr>
              <w:t>с наименованием кабинетов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оборудования 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административного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71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63081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933DB" w:rsidTr="00A977C7">
        <w:tc>
          <w:tcPr>
            <w:tcW w:w="595" w:type="dxa"/>
          </w:tcPr>
          <w:p w:rsidR="0063081E" w:rsidRDefault="00BA364D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570" w:type="dxa"/>
          </w:tcPr>
          <w:p w:rsidR="0063081E" w:rsidRDefault="0032352C" w:rsidP="0032352C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 мнемосхем для оборудования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71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339" w:type="dxa"/>
          </w:tcPr>
          <w:p w:rsidR="0063081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933DB" w:rsidTr="00A977C7">
        <w:tc>
          <w:tcPr>
            <w:tcW w:w="595" w:type="dxa"/>
          </w:tcPr>
          <w:p w:rsidR="00BA364D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2570" w:type="dxa"/>
          </w:tcPr>
          <w:p w:rsidR="00BA364D" w:rsidRDefault="0032352C" w:rsidP="0032352C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установленных кнопок</w:t>
            </w:r>
            <w:r w:rsidR="00A8442A">
              <w:rPr>
                <w:rFonts w:ascii="Times New Roman" w:hAnsi="Times New Roman" w:cs="Times New Roman"/>
                <w:sz w:val="28"/>
                <w:szCs w:val="28"/>
              </w:rPr>
              <w:t xml:space="preserve"> вызова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оборудования административного здания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71" w:type="dxa"/>
          </w:tcPr>
          <w:p w:rsidR="00BA364D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BA364D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BA364D" w:rsidRDefault="003F1393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3" w:type="dxa"/>
          </w:tcPr>
          <w:p w:rsidR="00BA364D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93" w:type="dxa"/>
          </w:tcPr>
          <w:p w:rsidR="00BA364D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933DB" w:rsidTr="00A977C7">
        <w:tc>
          <w:tcPr>
            <w:tcW w:w="595" w:type="dxa"/>
          </w:tcPr>
          <w:p w:rsidR="00D47F7F" w:rsidRDefault="00D47F7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570" w:type="dxa"/>
          </w:tcPr>
          <w:p w:rsidR="00D47F7F" w:rsidRDefault="0032352C" w:rsidP="00EA3850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="00D47F7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A38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47F7F">
              <w:rPr>
                <w:rFonts w:ascii="Times New Roman" w:hAnsi="Times New Roman" w:cs="Times New Roman"/>
                <w:sz w:val="28"/>
                <w:szCs w:val="28"/>
              </w:rPr>
              <w:t>обр</w:t>
            </w:r>
            <w:r w:rsidR="008D0D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тенной</w:t>
            </w:r>
            <w:r w:rsidR="00D47F7F">
              <w:rPr>
                <w:rFonts w:ascii="Times New Roman" w:hAnsi="Times New Roman" w:cs="Times New Roman"/>
                <w:sz w:val="28"/>
                <w:szCs w:val="28"/>
              </w:rPr>
              <w:t xml:space="preserve"> так</w:t>
            </w:r>
            <w:r w:rsidR="009E7211">
              <w:rPr>
                <w:rFonts w:ascii="Times New Roman" w:hAnsi="Times New Roman" w:cs="Times New Roman"/>
                <w:sz w:val="28"/>
                <w:szCs w:val="28"/>
              </w:rPr>
              <w:t>тильной</w:t>
            </w:r>
            <w:r w:rsidR="005F1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F7F">
              <w:rPr>
                <w:rFonts w:ascii="Times New Roman" w:hAnsi="Times New Roman" w:cs="Times New Roman"/>
                <w:sz w:val="28"/>
                <w:szCs w:val="28"/>
              </w:rPr>
              <w:t>плитки 500х500х50 мм</w:t>
            </w:r>
          </w:p>
        </w:tc>
        <w:tc>
          <w:tcPr>
            <w:tcW w:w="1471" w:type="dxa"/>
          </w:tcPr>
          <w:p w:rsidR="00D47F7F" w:rsidRDefault="003F1393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47F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9" w:type="dxa"/>
          </w:tcPr>
          <w:p w:rsidR="00D47F7F" w:rsidRPr="008D0D0D" w:rsidRDefault="00981B30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81B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D47F7F" w:rsidRPr="008D0D0D" w:rsidRDefault="0060777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1293" w:type="dxa"/>
          </w:tcPr>
          <w:p w:rsidR="00D47F7F" w:rsidRDefault="002C591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93" w:type="dxa"/>
          </w:tcPr>
          <w:p w:rsidR="00D47F7F" w:rsidRDefault="00D47F7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933DB" w:rsidTr="00A977C7">
        <w:tc>
          <w:tcPr>
            <w:tcW w:w="595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570" w:type="dxa"/>
          </w:tcPr>
          <w:p w:rsidR="00697F61" w:rsidRDefault="00C81D44" w:rsidP="00C81D44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наземных</w:t>
            </w:r>
            <w:r w:rsidR="00697F61" w:rsidRPr="00E116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тактильных указателей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 (К 300 с конусообразными рифами («Внимание») 300х300)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входов в здания администрации Темрюкского городского поселения Темрюкского района ул. Ленина, д. 36, д. 48 </w:t>
            </w:r>
          </w:p>
        </w:tc>
        <w:tc>
          <w:tcPr>
            <w:tcW w:w="1471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697F61" w:rsidRPr="00981B30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3DB" w:rsidTr="00A977C7">
        <w:tc>
          <w:tcPr>
            <w:tcW w:w="595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2570" w:type="dxa"/>
          </w:tcPr>
          <w:p w:rsidR="00697F61" w:rsidRDefault="00C81D44" w:rsidP="00697F61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наземных тактильных указателей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 (К 300 с конусообразными рифами («Внимание» 300х300), с клейкой лентой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помещений в зданиях администрации 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Темрюкского городского поселения Темрюкского района ул. Ленина, д. 36, д. 48 </w:t>
            </w:r>
          </w:p>
        </w:tc>
        <w:tc>
          <w:tcPr>
            <w:tcW w:w="1471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339" w:type="dxa"/>
          </w:tcPr>
          <w:p w:rsidR="00697F61" w:rsidRPr="00981B30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3DB" w:rsidTr="00A977C7">
        <w:tc>
          <w:tcPr>
            <w:tcW w:w="595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1.7</w:t>
            </w:r>
          </w:p>
        </w:tc>
        <w:tc>
          <w:tcPr>
            <w:tcW w:w="2570" w:type="dxa"/>
          </w:tcPr>
          <w:p w:rsidR="00697F61" w:rsidRDefault="00C81D44" w:rsidP="00697F61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контрастных элементов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 (ПП100 Полоса для маркировки ступеней, контрастная пластик (цвет – желтый) 100х1000)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оборудования зданий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Темрюкского городского поселения Темрюкского района ул. Ленина, д. 36 </w:t>
            </w:r>
          </w:p>
        </w:tc>
        <w:tc>
          <w:tcPr>
            <w:tcW w:w="1471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697F61" w:rsidRPr="00981B30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3DB" w:rsidTr="00A977C7">
        <w:tc>
          <w:tcPr>
            <w:tcW w:w="595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2570" w:type="dxa"/>
          </w:tcPr>
          <w:p w:rsidR="00697F61" w:rsidRDefault="00C81D44" w:rsidP="00697F61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наземных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 такти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льных указателей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 (Д 300 с диагональными рифами («Поворот») 300х300)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помещений в здании администрации Темрюкского городского поселения Темрюкского района ул. Ленина, 36 </w:t>
            </w:r>
          </w:p>
        </w:tc>
        <w:tc>
          <w:tcPr>
            <w:tcW w:w="1471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697F61" w:rsidRPr="00981B30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3DB" w:rsidTr="00A977C7">
        <w:tc>
          <w:tcPr>
            <w:tcW w:w="595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2570" w:type="dxa"/>
          </w:tcPr>
          <w:p w:rsidR="00697F61" w:rsidRDefault="00C81D44" w:rsidP="00C81D44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звуковых информаторов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(маяк) для двери (говорящее табло) с активацией при помощи тактильной кнопки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зданий администрации Темрюкского городского поселения Темрюкского района ул. Ленина, д. 36, д. 48 </w:t>
            </w:r>
          </w:p>
        </w:tc>
        <w:tc>
          <w:tcPr>
            <w:tcW w:w="1471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339" w:type="dxa"/>
          </w:tcPr>
          <w:p w:rsidR="00697F61" w:rsidRPr="00981B30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3DB" w:rsidTr="00A977C7">
        <w:tc>
          <w:tcPr>
            <w:tcW w:w="595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2.0</w:t>
            </w:r>
          </w:p>
        </w:tc>
        <w:tc>
          <w:tcPr>
            <w:tcW w:w="2570" w:type="dxa"/>
          </w:tcPr>
          <w:p w:rsidR="00697F61" w:rsidRDefault="00C81D44" w:rsidP="00697F61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лент тактильных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 ТЛ (Н 29 направляющая (самоклеющаяся) 29х1000)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697F61">
              <w:rPr>
                <w:rFonts w:ascii="Times New Roman" w:hAnsi="Times New Roman" w:cs="Times New Roman"/>
                <w:sz w:val="28"/>
                <w:szCs w:val="28"/>
              </w:rPr>
              <w:t xml:space="preserve">зданий администрации Темрюкского городского поселения Темрюкского района ул. Ленина, д. 36, д. 48 </w:t>
            </w:r>
          </w:p>
        </w:tc>
        <w:tc>
          <w:tcPr>
            <w:tcW w:w="1471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3DB" w:rsidTr="00A977C7">
        <w:tc>
          <w:tcPr>
            <w:tcW w:w="595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570" w:type="dxa"/>
          </w:tcPr>
          <w:p w:rsidR="00697F61" w:rsidRDefault="00C81D44" w:rsidP="00C81D44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пиктограмм тактильных</w:t>
            </w:r>
            <w:r w:rsidR="002953B2">
              <w:rPr>
                <w:rFonts w:ascii="Times New Roman" w:hAnsi="Times New Roman" w:cs="Times New Roman"/>
                <w:sz w:val="28"/>
                <w:szCs w:val="28"/>
              </w:rPr>
              <w:t xml:space="preserve"> СП 09 «Вход в помещение» (Пластик (табличка) 100х100 обычная)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2953B2">
              <w:rPr>
                <w:rFonts w:ascii="Times New Roman" w:hAnsi="Times New Roman" w:cs="Times New Roman"/>
                <w:sz w:val="28"/>
                <w:szCs w:val="28"/>
              </w:rPr>
              <w:t>зданий администрации Темрюкского городского поселения Темрюкского района у</w:t>
            </w:r>
            <w:r w:rsidR="00E017F0">
              <w:rPr>
                <w:rFonts w:ascii="Times New Roman" w:hAnsi="Times New Roman" w:cs="Times New Roman"/>
                <w:sz w:val="28"/>
                <w:szCs w:val="28"/>
              </w:rPr>
              <w:t xml:space="preserve">л. Ленина, д. 36, д. 48 </w:t>
            </w:r>
          </w:p>
        </w:tc>
        <w:tc>
          <w:tcPr>
            <w:tcW w:w="1471" w:type="dxa"/>
          </w:tcPr>
          <w:p w:rsidR="00697F61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697F61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:rsidR="00697F61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3DB" w:rsidTr="00A977C7">
        <w:tc>
          <w:tcPr>
            <w:tcW w:w="595" w:type="dxa"/>
          </w:tcPr>
          <w:p w:rsidR="00697F61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570" w:type="dxa"/>
          </w:tcPr>
          <w:p w:rsidR="00697F61" w:rsidRDefault="00C81D44" w:rsidP="00C81D44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пиктограмм тактильных</w:t>
            </w:r>
            <w:r w:rsidR="002953B2">
              <w:rPr>
                <w:rFonts w:ascii="Times New Roman" w:hAnsi="Times New Roman" w:cs="Times New Roman"/>
                <w:sz w:val="28"/>
                <w:szCs w:val="28"/>
              </w:rPr>
              <w:t xml:space="preserve"> СП 10 «Выход из помещения» (пластик (табличка) 100х100 обычная)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2953B2">
              <w:rPr>
                <w:rFonts w:ascii="Times New Roman" w:hAnsi="Times New Roman" w:cs="Times New Roman"/>
                <w:sz w:val="28"/>
                <w:szCs w:val="28"/>
              </w:rPr>
              <w:t xml:space="preserve">зданий администрации Темрюкского городского поселения Темрюкского района ул. Ленина, д. 36, д. 48 </w:t>
            </w:r>
          </w:p>
        </w:tc>
        <w:tc>
          <w:tcPr>
            <w:tcW w:w="1471" w:type="dxa"/>
          </w:tcPr>
          <w:p w:rsidR="00697F61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697F61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:rsidR="00697F61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3" w:type="dxa"/>
          </w:tcPr>
          <w:p w:rsidR="00697F61" w:rsidRDefault="00697F61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3DB" w:rsidTr="00A977C7">
        <w:tc>
          <w:tcPr>
            <w:tcW w:w="595" w:type="dxa"/>
          </w:tcPr>
          <w:p w:rsidR="002953B2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570" w:type="dxa"/>
          </w:tcPr>
          <w:p w:rsidR="002953B2" w:rsidRDefault="009933DB" w:rsidP="009933DB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пиктограмм тактильных</w:t>
            </w:r>
            <w:r w:rsidR="002953B2">
              <w:rPr>
                <w:rFonts w:ascii="Times New Roman" w:hAnsi="Times New Roman" w:cs="Times New Roman"/>
                <w:sz w:val="28"/>
                <w:szCs w:val="28"/>
              </w:rPr>
              <w:t xml:space="preserve"> СП 12 «Информация, место расположения пиктограммы» (пластик (табличка) 100х100 обычная)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оборудования </w:t>
            </w:r>
            <w:r w:rsidR="002953B2">
              <w:rPr>
                <w:rFonts w:ascii="Times New Roman" w:hAnsi="Times New Roman" w:cs="Times New Roman"/>
                <w:sz w:val="28"/>
                <w:szCs w:val="28"/>
              </w:rPr>
              <w:t xml:space="preserve">зданий администрации Темрюкского городского поселения Темрюкского района ул. Ленина, д. 36, д. 48 </w:t>
            </w:r>
          </w:p>
        </w:tc>
        <w:tc>
          <w:tcPr>
            <w:tcW w:w="1471" w:type="dxa"/>
          </w:tcPr>
          <w:p w:rsidR="002953B2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2953B2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2953B2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:rsidR="002953B2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3" w:type="dxa"/>
          </w:tcPr>
          <w:p w:rsidR="002953B2" w:rsidRDefault="002953B2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081E" w:rsidRPr="009C7C79" w:rsidRDefault="00B32E1D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</w:t>
      </w:r>
      <w:r w:rsidR="008C0216">
        <w:rPr>
          <w:rFonts w:ascii="Times New Roman" w:hAnsi="Times New Roman" w:cs="Times New Roman"/>
          <w:sz w:val="28"/>
          <w:szCs w:val="28"/>
        </w:rPr>
        <w:t>рамма реализуется в течение 2017-2019 годов.</w:t>
      </w:r>
    </w:p>
    <w:p w:rsidR="009C7C79" w:rsidRPr="009C7C79" w:rsidRDefault="00662204" w:rsidP="00D5627F">
      <w:pPr>
        <w:pStyle w:val="Style5"/>
        <w:widowControl/>
        <w:spacing w:line="240" w:lineRule="auto"/>
        <w:jc w:val="center"/>
        <w:rPr>
          <w:rStyle w:val="FontStyle54"/>
          <w:b w:val="0"/>
          <w:sz w:val="28"/>
          <w:szCs w:val="28"/>
        </w:rPr>
      </w:pPr>
      <w:r>
        <w:rPr>
          <w:rStyle w:val="FontStyle54"/>
          <w:sz w:val="28"/>
          <w:szCs w:val="28"/>
        </w:rPr>
        <w:t>3.</w:t>
      </w:r>
      <w:r>
        <w:rPr>
          <w:b/>
          <w:bCs/>
          <w:color w:val="26282F"/>
          <w:sz w:val="28"/>
          <w:szCs w:val="28"/>
        </w:rPr>
        <w:t>Перечень основных мероприятий муниципальной программы</w:t>
      </w:r>
    </w:p>
    <w:p w:rsidR="009C7C79" w:rsidRPr="009C7C79" w:rsidRDefault="009C7C79" w:rsidP="009C7C79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993"/>
        <w:gridCol w:w="1418"/>
        <w:gridCol w:w="1134"/>
        <w:gridCol w:w="992"/>
        <w:gridCol w:w="709"/>
        <w:gridCol w:w="708"/>
        <w:gridCol w:w="709"/>
        <w:gridCol w:w="1705"/>
        <w:gridCol w:w="1662"/>
      </w:tblGrid>
      <w:tr w:rsidR="00BD152A" w:rsidRPr="00FD7F5F" w:rsidTr="00792243">
        <w:trPr>
          <w:trHeight w:val="499"/>
        </w:trPr>
        <w:tc>
          <w:tcPr>
            <w:tcW w:w="993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418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финансирования, 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(тыс. руб.)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том числе </w:t>
            </w:r>
          </w:p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по годам</w:t>
            </w:r>
          </w:p>
        </w:tc>
        <w:tc>
          <w:tcPr>
            <w:tcW w:w="1705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1662" w:type="dxa"/>
            <w:vMerge w:val="restart"/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 w:rsidR="00B32E1D" w:rsidRPr="00FD7F5F">
              <w:rPr>
                <w:rFonts w:ascii="Times New Roman" w:hAnsi="Times New Roman" w:cs="Times New Roman"/>
                <w:sz w:val="28"/>
                <w:szCs w:val="28"/>
              </w:rPr>
              <w:t>аказчик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, главный распорядитель (распоряди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тель) бюджетных средств, исполнитель</w:t>
            </w:r>
          </w:p>
        </w:tc>
      </w:tr>
      <w:tr w:rsidR="00BD152A" w:rsidRPr="00FD7F5F" w:rsidTr="00792243">
        <w:trPr>
          <w:trHeight w:val="329"/>
        </w:trPr>
        <w:tc>
          <w:tcPr>
            <w:tcW w:w="993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FD7F5F" w:rsidRDefault="008C021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D5627F"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32E1D" w:rsidRPr="00FD7F5F" w:rsidRDefault="008C021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D5627F"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FD7F5F" w:rsidRDefault="008C021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D5627F"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5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FCD" w:rsidRPr="00FD7F5F" w:rsidTr="00792243">
        <w:tc>
          <w:tcPr>
            <w:tcW w:w="993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5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2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627F" w:rsidRPr="00FD7F5F" w:rsidTr="00792243">
        <w:tc>
          <w:tcPr>
            <w:tcW w:w="993" w:type="dxa"/>
          </w:tcPr>
          <w:p w:rsidR="00D5627F" w:rsidRPr="00FD7F5F" w:rsidRDefault="00D5627F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37" w:type="dxa"/>
            <w:gridSpan w:val="8"/>
          </w:tcPr>
          <w:p w:rsidR="00D5627F" w:rsidRPr="00FD7F5F" w:rsidRDefault="00A8442A" w:rsidP="00A977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A8442A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доступной среды жизнедеятельности инвалидов и маломобильных групп населения </w:t>
            </w:r>
          </w:p>
        </w:tc>
      </w:tr>
      <w:tr w:rsidR="00D5627F" w:rsidRPr="00FD7F5F" w:rsidTr="00792243">
        <w:tc>
          <w:tcPr>
            <w:tcW w:w="993" w:type="dxa"/>
          </w:tcPr>
          <w:p w:rsidR="00D5627F" w:rsidRPr="00FD7F5F" w:rsidRDefault="00D5627F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9037" w:type="dxa"/>
            <w:gridSpan w:val="8"/>
          </w:tcPr>
          <w:p w:rsidR="005F1EA7" w:rsidRDefault="00FB542A" w:rsidP="005F1EA7">
            <w:pPr>
              <w:pStyle w:val="11"/>
              <w:shd w:val="clear" w:color="auto" w:fill="auto"/>
              <w:spacing w:after="0" w:line="326" w:lineRule="exact"/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B542A">
              <w:rPr>
                <w:sz w:val="28"/>
                <w:szCs w:val="28"/>
              </w:rPr>
              <w:t>оздание условий для беспрепятственного доступа инвалидов и других маломобильных групп населения к административным зданиям</w:t>
            </w:r>
            <w:r w:rsidR="005F1EA7">
              <w:rPr>
                <w:sz w:val="28"/>
                <w:szCs w:val="28"/>
              </w:rPr>
              <w:t xml:space="preserve"> и объектам социальной</w:t>
            </w:r>
            <w:r w:rsidR="001E3D3D">
              <w:rPr>
                <w:sz w:val="28"/>
                <w:szCs w:val="28"/>
              </w:rPr>
              <w:t xml:space="preserve">, транспортной </w:t>
            </w:r>
            <w:r w:rsidR="005F1EA7">
              <w:rPr>
                <w:sz w:val="28"/>
                <w:szCs w:val="28"/>
              </w:rPr>
              <w:t xml:space="preserve"> и  инженерной  инфраструктуры.</w:t>
            </w:r>
          </w:p>
          <w:p w:rsidR="00D5627F" w:rsidRPr="00FB542A" w:rsidRDefault="00D5627F" w:rsidP="00A977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243" w:rsidRPr="00FD7F5F" w:rsidTr="0005238D">
        <w:trPr>
          <w:trHeight w:val="533"/>
        </w:trPr>
        <w:tc>
          <w:tcPr>
            <w:tcW w:w="993" w:type="dxa"/>
          </w:tcPr>
          <w:p w:rsidR="00792243" w:rsidRPr="00FD7F5F" w:rsidRDefault="00792243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9037" w:type="dxa"/>
            <w:gridSpan w:val="8"/>
          </w:tcPr>
          <w:p w:rsidR="00792243" w:rsidRDefault="00792243" w:rsidP="009933D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  <w:r w:rsidR="00BC1DAE">
              <w:rPr>
                <w:rFonts w:ascii="Times New Roman" w:hAnsi="Times New Roman" w:cs="Times New Roman"/>
                <w:sz w:val="28"/>
                <w:szCs w:val="28"/>
              </w:rPr>
              <w:t>риятий по оборудованию  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B23FCD" w:rsidRPr="00FD7F5F" w:rsidTr="008D0D0D">
        <w:trPr>
          <w:trHeight w:val="533"/>
        </w:trPr>
        <w:tc>
          <w:tcPr>
            <w:tcW w:w="993" w:type="dxa"/>
            <w:vMerge w:val="restart"/>
          </w:tcPr>
          <w:p w:rsidR="00B23FCD" w:rsidRPr="00FD7F5F" w:rsidRDefault="00B23FCD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7F5F">
              <w:rPr>
                <w:rFonts w:ascii="Times New Roman" w:hAnsi="Times New Roman" w:cs="Times New Roman"/>
                <w:sz w:val="28"/>
                <w:szCs w:val="28"/>
              </w:rPr>
              <w:t>.1.1</w:t>
            </w:r>
            <w:r w:rsidR="0079224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418" w:type="dxa"/>
            <w:vMerge w:val="restart"/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борудование административного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комплексными тактильными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табличка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с плоско-выпуклыми буквами и азбукой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Брайля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наименованием кабинетов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3FCD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B23FCD" w:rsidRPr="00FD7F5F" w:rsidRDefault="00FB542A" w:rsidP="00FB5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14 комплексных тактильных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таблич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 с плоско-выпуклыми буквами и азбукой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Брайля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наименованием кабинетов в 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административно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зда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2" w:type="dxa"/>
            <w:vMerge w:val="restart"/>
          </w:tcPr>
          <w:p w:rsidR="00B23FCD" w:rsidRPr="00FD7F5F" w:rsidRDefault="00FD7F5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Темрюкского 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Темрюкского района</w:t>
            </w:r>
          </w:p>
        </w:tc>
      </w:tr>
      <w:tr w:rsidR="00B23FCD" w:rsidRPr="00FD7F5F" w:rsidTr="008D0D0D">
        <w:trPr>
          <w:trHeight w:val="3322"/>
        </w:trPr>
        <w:tc>
          <w:tcPr>
            <w:tcW w:w="993" w:type="dxa"/>
            <w:vMerge/>
          </w:tcPr>
          <w:p w:rsidR="00B23FCD" w:rsidRPr="00FD7F5F" w:rsidRDefault="00B23FCD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3FCD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62E" w:rsidRPr="00FD7F5F" w:rsidTr="008D0D0D">
        <w:trPr>
          <w:trHeight w:val="536"/>
        </w:trPr>
        <w:tc>
          <w:tcPr>
            <w:tcW w:w="993" w:type="dxa"/>
            <w:vMerge w:val="restart"/>
          </w:tcPr>
          <w:p w:rsidR="00A3562E" w:rsidRPr="00FD7F5F" w:rsidRDefault="00DF3063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A356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922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restart"/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борудов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ание административного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мнемосхемой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562E" w:rsidRPr="00FD7F5F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9933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9933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A3562E" w:rsidRPr="00FD7F5F" w:rsidRDefault="00DF3063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в 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здании 1 мнемосхемы 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2" w:type="dxa"/>
            <w:vMerge w:val="restart"/>
          </w:tcPr>
          <w:p w:rsidR="00A3562E" w:rsidRPr="00FD7F5F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дминистр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ация Темрюкского городского поселения Темрюкского района</w:t>
            </w:r>
          </w:p>
        </w:tc>
      </w:tr>
      <w:tr w:rsidR="00A3562E" w:rsidRPr="00FD7F5F" w:rsidTr="008D0D0D">
        <w:trPr>
          <w:trHeight w:val="4422"/>
        </w:trPr>
        <w:tc>
          <w:tcPr>
            <w:tcW w:w="993" w:type="dxa"/>
            <w:vMerge/>
          </w:tcPr>
          <w:p w:rsidR="00A3562E" w:rsidRDefault="00A3562E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9933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9933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/>
          </w:tcPr>
          <w:p w:rsidR="00A3562E" w:rsidRDefault="00A3562E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05C" w:rsidRPr="00FD7F5F" w:rsidTr="008D0D0D">
        <w:trPr>
          <w:trHeight w:val="386"/>
        </w:trPr>
        <w:tc>
          <w:tcPr>
            <w:tcW w:w="993" w:type="dxa"/>
            <w:vMerge w:val="restart"/>
          </w:tcPr>
          <w:p w:rsidR="0083505C" w:rsidRPr="00FD7F5F" w:rsidRDefault="0083505C" w:rsidP="00DF30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922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Merge w:val="restart"/>
          </w:tcPr>
          <w:p w:rsidR="0083505C" w:rsidRPr="00FD7F5F" w:rsidRDefault="003F139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административного здания</w:t>
            </w:r>
            <w:r w:rsidR="00DF3063"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Ленина, д. 36</w:t>
            </w:r>
            <w:r w:rsidR="00DF3063"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кнопкой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 xml:space="preserve"> вызова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505C" w:rsidRPr="00FD7F5F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3505C" w:rsidRPr="00FD7F5F" w:rsidRDefault="003F139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505C" w:rsidRPr="00FD7F5F" w:rsidRDefault="003F139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83505C" w:rsidRPr="00FD7F5F" w:rsidRDefault="003F139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1 кнопки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 xml:space="preserve"> вызова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административном здании</w:t>
            </w:r>
            <w:r w:rsidR="00DF3063"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 Ленина, д. 36</w:t>
            </w:r>
            <w:r w:rsidR="00DF3063"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2" w:type="dxa"/>
            <w:vMerge w:val="restart"/>
          </w:tcPr>
          <w:p w:rsidR="0083505C" w:rsidRPr="00FD7F5F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дминистрация Темрюкского городского поселения Темрюкского района</w:t>
            </w:r>
          </w:p>
        </w:tc>
      </w:tr>
      <w:tr w:rsidR="0083505C" w:rsidRPr="00FD7F5F" w:rsidTr="008D0D0D">
        <w:trPr>
          <w:trHeight w:val="272"/>
        </w:trPr>
        <w:tc>
          <w:tcPr>
            <w:tcW w:w="993" w:type="dxa"/>
            <w:vMerge/>
          </w:tcPr>
          <w:p w:rsidR="0083505C" w:rsidRDefault="0083505C" w:rsidP="00A356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3505C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3505C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3505C" w:rsidRPr="00FD7F5F" w:rsidRDefault="003F139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505C" w:rsidRPr="00FD7F5F" w:rsidRDefault="003F139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/>
          </w:tcPr>
          <w:p w:rsidR="0083505C" w:rsidRPr="00FD7F5F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83505C" w:rsidRPr="00FD7F5F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126" w:rsidRPr="00FD7F5F" w:rsidTr="00837721">
        <w:trPr>
          <w:trHeight w:val="861"/>
        </w:trPr>
        <w:tc>
          <w:tcPr>
            <w:tcW w:w="993" w:type="dxa"/>
            <w:vMerge w:val="restart"/>
          </w:tcPr>
          <w:p w:rsidR="00567126" w:rsidRDefault="009933D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1.1.1.4</w:t>
            </w:r>
          </w:p>
        </w:tc>
        <w:tc>
          <w:tcPr>
            <w:tcW w:w="1418" w:type="dxa"/>
            <w:vMerge w:val="restart"/>
          </w:tcPr>
          <w:p w:rsidR="00567126" w:rsidRDefault="00567126" w:rsidP="00837721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наземными</w:t>
            </w:r>
            <w:r w:rsidRPr="00E116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тактильными указателями (К 300 с конусообразными рифами («Внимание») 300х300) входов в здания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Темрюкского городского поселения Темрюкского района ул. Ленина, д. 36, д. 48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7126" w:rsidRPr="008D0D0D" w:rsidRDefault="0056712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Всего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126" w:rsidRDefault="00E443F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227,1</w:t>
            </w:r>
          </w:p>
        </w:tc>
        <w:tc>
          <w:tcPr>
            <w:tcW w:w="709" w:type="dxa"/>
            <w:vMerge w:val="restart"/>
          </w:tcPr>
          <w:p w:rsidR="00567126" w:rsidRDefault="0056712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Merge w:val="restart"/>
          </w:tcPr>
          <w:p w:rsidR="00567126" w:rsidRDefault="00E443F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227,1</w:t>
            </w:r>
          </w:p>
        </w:tc>
        <w:tc>
          <w:tcPr>
            <w:tcW w:w="709" w:type="dxa"/>
            <w:vMerge w:val="restart"/>
          </w:tcPr>
          <w:p w:rsidR="00567126" w:rsidRDefault="0056712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567126" w:rsidRPr="00FD7F5F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Наклейка 104 штук наземных</w:t>
            </w:r>
            <w:r w:rsidRPr="00E116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тактильных указателей (К 300 с конусообразными рифами («Внимание») 300х300) возле входов, наружных ступеней в здания администрации Темрюкског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городского поселения Темрюкского района ул. Ленина, д. 36, д. 48</w:t>
            </w:r>
          </w:p>
        </w:tc>
        <w:tc>
          <w:tcPr>
            <w:tcW w:w="1662" w:type="dxa"/>
            <w:vMerge w:val="restart"/>
          </w:tcPr>
          <w:p w:rsidR="00567126" w:rsidRPr="00FD7F5F" w:rsidRDefault="0056712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Темрюкского городского поселения Темрюкского района</w:t>
            </w:r>
          </w:p>
        </w:tc>
      </w:tr>
      <w:tr w:rsidR="00837721" w:rsidRPr="00FD7F5F" w:rsidTr="00C3356F">
        <w:trPr>
          <w:trHeight w:val="3542"/>
        </w:trPr>
        <w:tc>
          <w:tcPr>
            <w:tcW w:w="993" w:type="dxa"/>
            <w:vMerge/>
          </w:tcPr>
          <w:p w:rsidR="00837721" w:rsidRDefault="00837721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37721" w:rsidRDefault="00837721" w:rsidP="00567126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992" w:type="dxa"/>
          </w:tcPr>
          <w:p w:rsidR="00837721" w:rsidRDefault="00E443F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227,1</w:t>
            </w:r>
          </w:p>
        </w:tc>
        <w:tc>
          <w:tcPr>
            <w:tcW w:w="709" w:type="dxa"/>
            <w:vMerge/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837721" w:rsidRPr="008D0D0D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721" w:rsidRPr="00FD7F5F" w:rsidTr="00C3356F">
        <w:trPr>
          <w:trHeight w:val="272"/>
        </w:trPr>
        <w:tc>
          <w:tcPr>
            <w:tcW w:w="993" w:type="dxa"/>
            <w:vMerge w:val="restart"/>
          </w:tcPr>
          <w:p w:rsidR="00837721" w:rsidRDefault="009933D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1.1.1.5</w:t>
            </w:r>
          </w:p>
        </w:tc>
        <w:tc>
          <w:tcPr>
            <w:tcW w:w="1418" w:type="dxa"/>
            <w:vMerge w:val="restart"/>
          </w:tcPr>
          <w:p w:rsidR="00837721" w:rsidRDefault="00837721" w:rsidP="00C3356F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наземными тактильными указателями (К 300 с конусообразными рифами («Внимание» 300х300), с клейкой лентой помещений в зданиях администрации Темрюкского городского поселения Темрюкского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Ленина, д. 36, д. 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37721" w:rsidRDefault="00E443F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37721" w:rsidRDefault="00837721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837721" w:rsidRDefault="00E443F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837721" w:rsidRDefault="00837721" w:rsidP="0083772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Наклейка 42 штук наземных тактильныхуказателей (К 300 с конусообразными рифами («Внимание» 300х300), с клейкой лентой в помещениях зданий администрации Темрюкского городского поселения Темрюкского района ул. Ленина, д. 36, д. 48</w:t>
            </w:r>
          </w:p>
        </w:tc>
        <w:tc>
          <w:tcPr>
            <w:tcW w:w="1662" w:type="dxa"/>
            <w:vMerge w:val="restart"/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837721" w:rsidRPr="00FD7F5F" w:rsidTr="00C3356F">
        <w:trPr>
          <w:trHeight w:val="272"/>
        </w:trPr>
        <w:tc>
          <w:tcPr>
            <w:tcW w:w="993" w:type="dxa"/>
            <w:vMerge/>
          </w:tcPr>
          <w:p w:rsidR="00837721" w:rsidRDefault="00837721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37721" w:rsidRDefault="0056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37721" w:rsidRDefault="00837721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837721" w:rsidRDefault="00837721" w:rsidP="008B64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837721" w:rsidRDefault="0083772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56F" w:rsidRPr="00FD7F5F" w:rsidTr="00C3356F">
        <w:trPr>
          <w:trHeight w:val="500"/>
        </w:trPr>
        <w:tc>
          <w:tcPr>
            <w:tcW w:w="993" w:type="dxa"/>
            <w:vMerge w:val="restart"/>
          </w:tcPr>
          <w:p w:rsidR="00C3356F" w:rsidRDefault="009933D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1.1.1.6</w:t>
            </w:r>
          </w:p>
        </w:tc>
        <w:tc>
          <w:tcPr>
            <w:tcW w:w="1418" w:type="dxa"/>
            <w:vMerge w:val="restart"/>
          </w:tcPr>
          <w:p w:rsidR="00C3356F" w:rsidRDefault="00C3356F" w:rsidP="00C335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контрастными элементами (ПП100 Полоса для маркировки ступеней, контрастная пластик (цвет – желтый) 100х1000) здания администрации Темрюкского городского поселения Темрюкского района ул. Ленина, д. 36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E443F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5631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3356F" w:rsidRDefault="00C3356F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C3356F" w:rsidRDefault="00E443F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5338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C3356F" w:rsidRDefault="00C3356F" w:rsidP="00C335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Наклейка 3 штук контрастных элементов (ПП100 Полоса для маркировки ступеней, контрастная пластик (цвет – желтый) 100х1000) в здании администрации Темрюкского городского поселения Темрюкского района ул. Ленина, д. 36</w:t>
            </w:r>
          </w:p>
        </w:tc>
        <w:tc>
          <w:tcPr>
            <w:tcW w:w="1662" w:type="dxa"/>
            <w:vMerge w:val="restart"/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C3356F" w:rsidRPr="00FD7F5F" w:rsidTr="00C3356F">
        <w:trPr>
          <w:trHeight w:val="10114"/>
        </w:trPr>
        <w:tc>
          <w:tcPr>
            <w:tcW w:w="993" w:type="dxa"/>
            <w:vMerge/>
          </w:tcPr>
          <w:p w:rsidR="00C3356F" w:rsidRDefault="00C3356F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3356F" w:rsidRDefault="00C3356F" w:rsidP="00C335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56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3356F" w:rsidRDefault="00C3356F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C3356F" w:rsidRDefault="00C3356F" w:rsidP="00C335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C3356F" w:rsidRPr="008D0D0D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56F" w:rsidRPr="00FD7F5F" w:rsidTr="00C3356F">
        <w:trPr>
          <w:trHeight w:val="272"/>
        </w:trPr>
        <w:tc>
          <w:tcPr>
            <w:tcW w:w="993" w:type="dxa"/>
            <w:vMerge w:val="restart"/>
          </w:tcPr>
          <w:p w:rsidR="00C3356F" w:rsidRDefault="009933D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1.1.1.7</w:t>
            </w:r>
          </w:p>
        </w:tc>
        <w:tc>
          <w:tcPr>
            <w:tcW w:w="1418" w:type="dxa"/>
            <w:vMerge w:val="restart"/>
          </w:tcPr>
          <w:p w:rsidR="00C3356F" w:rsidRDefault="00C3356F" w:rsidP="001665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наземными тактильными указателями (Д 300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диагональными рифами («Поворот») 300х300) помещений в здании администрации Темрюкского городского поселения Темрюкского района ул. Ленина, 36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D4083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3356F" w:rsidRDefault="00C3356F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C3356F" w:rsidRDefault="00D4083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C3356F" w:rsidRDefault="00C3356F" w:rsidP="00C335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Наклейка 2 штук наземных тактильных указателей (Д 300 с диагональными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рифами («Поворот») 300х300) в помещениях здания администрации Темрюкского городского поселения Темрюкского района ул. Ленина, 36 </w:t>
            </w:r>
          </w:p>
        </w:tc>
        <w:tc>
          <w:tcPr>
            <w:tcW w:w="1662" w:type="dxa"/>
            <w:vMerge w:val="restart"/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Темрюкского городского поселения Темрюкского района</w:t>
            </w:r>
          </w:p>
        </w:tc>
      </w:tr>
      <w:tr w:rsidR="00C3356F" w:rsidRPr="00FD7F5F" w:rsidTr="00C3356F">
        <w:trPr>
          <w:trHeight w:val="272"/>
        </w:trPr>
        <w:tc>
          <w:tcPr>
            <w:tcW w:w="993" w:type="dxa"/>
            <w:vMerge/>
          </w:tcPr>
          <w:p w:rsidR="00C3356F" w:rsidRDefault="00C3356F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ния Темрюкского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56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5,2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3356F" w:rsidRDefault="00C3356F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C3356F" w:rsidRDefault="00C3356F" w:rsidP="008B64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56F" w:rsidRPr="00FD7F5F" w:rsidTr="00C3356F">
        <w:trPr>
          <w:trHeight w:val="272"/>
        </w:trPr>
        <w:tc>
          <w:tcPr>
            <w:tcW w:w="993" w:type="dxa"/>
            <w:vMerge w:val="restart"/>
          </w:tcPr>
          <w:p w:rsidR="00C3356F" w:rsidRDefault="009933D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1.1.1.8</w:t>
            </w:r>
          </w:p>
        </w:tc>
        <w:tc>
          <w:tcPr>
            <w:tcW w:w="1418" w:type="dxa"/>
            <w:vMerge w:val="restart"/>
          </w:tcPr>
          <w:p w:rsidR="00C3356F" w:rsidRDefault="00166583" w:rsidP="001665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звуковыми информаторами (маяк) для двери (говорящее табло) с активацией при помощи тактильной кнопки зданий администрации Темрюкс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кого городского поселения Темрюкского района ул. Ленина, д. 36, д. 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D4083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3356F" w:rsidRDefault="00C3356F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C3356F" w:rsidRDefault="00D4083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C3356F" w:rsidRDefault="00166583" w:rsidP="001665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2 штук звуковых информаторов (маяк) для двери (говорящее табло) с активацией при помощи тактильной кнопки в зданиях администрации Темрюкского городского поселения Темрюкского района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Ленина, д. 36, д. 48</w:t>
            </w:r>
          </w:p>
        </w:tc>
        <w:tc>
          <w:tcPr>
            <w:tcW w:w="1662" w:type="dxa"/>
            <w:vMerge w:val="restart"/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Темрюкского городского поселения Темрюкского района</w:t>
            </w:r>
          </w:p>
        </w:tc>
      </w:tr>
      <w:tr w:rsidR="00C3356F" w:rsidRPr="00FD7F5F" w:rsidTr="00C3356F">
        <w:trPr>
          <w:trHeight w:val="272"/>
        </w:trPr>
        <w:tc>
          <w:tcPr>
            <w:tcW w:w="993" w:type="dxa"/>
            <w:vMerge/>
          </w:tcPr>
          <w:p w:rsidR="00C3356F" w:rsidRDefault="00C3356F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356F" w:rsidRDefault="0056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3356F" w:rsidRDefault="00C3356F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C3356F" w:rsidRDefault="00C3356F" w:rsidP="008B64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C3356F" w:rsidRDefault="00C3356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83" w:rsidRPr="00FD7F5F" w:rsidTr="005D211C">
        <w:trPr>
          <w:trHeight w:val="272"/>
        </w:trPr>
        <w:tc>
          <w:tcPr>
            <w:tcW w:w="993" w:type="dxa"/>
            <w:vMerge w:val="restart"/>
          </w:tcPr>
          <w:p w:rsidR="00166583" w:rsidRDefault="00166583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1.1.1.</w:t>
            </w:r>
          </w:p>
          <w:p w:rsidR="00166583" w:rsidRDefault="009933D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vMerge w:val="restart"/>
          </w:tcPr>
          <w:p w:rsidR="00166583" w:rsidRDefault="00166583" w:rsidP="001665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лентами тактильными ТЛ (Н 29 направляющая (самоклеющаяся) 29х1000) зданий администрации Темрюкского городского поселения Темрюкского района ул. Ленина, д. 36, д. 48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66583" w:rsidRDefault="00D4083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66583" w:rsidRDefault="00166583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166583" w:rsidRDefault="00D4083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166583" w:rsidRDefault="00166583" w:rsidP="001665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Наклейка 30 штук лент тактильных ТЛ (Н 29 направляющая (самоклеющаяся) 29х1000) в зданиях администрации Темрюкского городского поселения Темрюкского района ул. Ленина, д. 36, д. 48</w:t>
            </w:r>
          </w:p>
        </w:tc>
        <w:tc>
          <w:tcPr>
            <w:tcW w:w="1662" w:type="dxa"/>
            <w:vMerge w:val="restart"/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дминистрация Темрюкского городского поселения Темрюкского района</w:t>
            </w:r>
          </w:p>
        </w:tc>
      </w:tr>
      <w:tr w:rsidR="00166583" w:rsidRPr="00FD7F5F" w:rsidTr="005D211C">
        <w:trPr>
          <w:trHeight w:val="272"/>
        </w:trPr>
        <w:tc>
          <w:tcPr>
            <w:tcW w:w="993" w:type="dxa"/>
            <w:vMerge/>
          </w:tcPr>
          <w:p w:rsidR="00166583" w:rsidRDefault="00166583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66583" w:rsidRDefault="0056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66583" w:rsidRDefault="00166583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166583" w:rsidRDefault="00166583" w:rsidP="008B64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83" w:rsidRPr="00FD7F5F" w:rsidTr="005D211C">
        <w:trPr>
          <w:trHeight w:val="272"/>
        </w:trPr>
        <w:tc>
          <w:tcPr>
            <w:tcW w:w="993" w:type="dxa"/>
            <w:vMerge w:val="restart"/>
          </w:tcPr>
          <w:p w:rsidR="00166583" w:rsidRDefault="00166583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</w:p>
          <w:p w:rsidR="00166583" w:rsidRDefault="009933D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vMerge w:val="restart"/>
          </w:tcPr>
          <w:p w:rsidR="00166583" w:rsidRDefault="008B7C9B" w:rsidP="008B7C9B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пиктограммами тактильными СП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09 «Вход в помещение» (Пластик (табличка) 100х100 обычная) зданий администрации Темрюкского городского поселения Темрюкского района ул. Ленина, д. 36, д. 48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66583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66583" w:rsidRDefault="00166583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166583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8B7C9B" w:rsidRDefault="008B7C9B" w:rsidP="008B7C9B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4 штук пиктограмм тактильных СП 09 «Вход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помещение» (Пластик (табличка) 100х100 обычная) в зданиях администрации Темрюкского городского поселения Темрюкского района ул. Ленина, д. 36, д. 48 </w:t>
            </w:r>
          </w:p>
          <w:p w:rsidR="00166583" w:rsidRDefault="00166583" w:rsidP="008B64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 w:val="restart"/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Темрюкского городского поселения 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Темрюкского района</w:t>
            </w:r>
          </w:p>
        </w:tc>
      </w:tr>
      <w:tr w:rsidR="00166583" w:rsidRPr="00FD7F5F" w:rsidTr="005D211C">
        <w:trPr>
          <w:trHeight w:val="272"/>
        </w:trPr>
        <w:tc>
          <w:tcPr>
            <w:tcW w:w="993" w:type="dxa"/>
            <w:vMerge/>
          </w:tcPr>
          <w:p w:rsidR="00166583" w:rsidRDefault="00166583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кого поселения Темрюкского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66583" w:rsidRDefault="0056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2,8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66583" w:rsidRDefault="00166583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166583" w:rsidRDefault="00166583" w:rsidP="008B64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166583" w:rsidRDefault="0016658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C9B" w:rsidRPr="00FD7F5F" w:rsidTr="005D211C">
        <w:trPr>
          <w:trHeight w:val="272"/>
        </w:trPr>
        <w:tc>
          <w:tcPr>
            <w:tcW w:w="993" w:type="dxa"/>
            <w:vMerge w:val="restart"/>
          </w:tcPr>
          <w:p w:rsidR="008B7C9B" w:rsidRDefault="008B7C9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1.1.1.</w:t>
            </w:r>
          </w:p>
          <w:p w:rsidR="008B7C9B" w:rsidRDefault="008B7C9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33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</w:tcPr>
          <w:p w:rsidR="008B7C9B" w:rsidRDefault="008B7C9B" w:rsidP="008B7C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пиктограммами тактильными СП 10 «Выход из помещения» (пластик (табличка) 100х100 обычная) зданий администрации Темрюкского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городского поселения Темрюкского района ул. Ленина, д. 36, д. 48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B7C9B" w:rsidRDefault="008B7C9B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8B7C9B" w:rsidRDefault="008B7C9B" w:rsidP="008B7C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4 штук пиктограммтактильных СП 10 «Выход из помещения» (пластик (табличка) 100х100 обычная) в зданиях администрации Темрюкского городского поселения Темрюкского района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Ленина, д. 36, д. 48</w:t>
            </w:r>
          </w:p>
        </w:tc>
        <w:tc>
          <w:tcPr>
            <w:tcW w:w="1662" w:type="dxa"/>
            <w:vMerge w:val="restart"/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дминистрация Темрюкского городского поселения Темрюкского района</w:t>
            </w:r>
          </w:p>
        </w:tc>
      </w:tr>
      <w:tr w:rsidR="008B7C9B" w:rsidRPr="00FD7F5F" w:rsidTr="005D211C">
        <w:trPr>
          <w:trHeight w:val="272"/>
        </w:trPr>
        <w:tc>
          <w:tcPr>
            <w:tcW w:w="993" w:type="dxa"/>
            <w:vMerge/>
          </w:tcPr>
          <w:p w:rsidR="008B7C9B" w:rsidRDefault="008B7C9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B7C9B" w:rsidRDefault="008B7C9B" w:rsidP="008B7C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B7C9B" w:rsidRDefault="0056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B7C9B" w:rsidRDefault="008B7C9B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8B7C9B" w:rsidRDefault="008B7C9B" w:rsidP="008B7C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C9B" w:rsidRPr="00FD7F5F" w:rsidTr="005D211C">
        <w:trPr>
          <w:trHeight w:val="272"/>
        </w:trPr>
        <w:tc>
          <w:tcPr>
            <w:tcW w:w="993" w:type="dxa"/>
            <w:vMerge w:val="restart"/>
          </w:tcPr>
          <w:p w:rsidR="008B7C9B" w:rsidRDefault="008B7C9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1.1.1.</w:t>
            </w:r>
          </w:p>
          <w:p w:rsidR="008B7C9B" w:rsidRDefault="009933D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vMerge w:val="restart"/>
          </w:tcPr>
          <w:p w:rsidR="008B7C9B" w:rsidRDefault="005D211C" w:rsidP="005D211C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пиктограммами тактильными СП 12 «Информация, место расположения пиктограммы» (пластик (табличка) 100х100 обычная) зданий администрации Темрюкского городского поселения Темрюкского района ул. Ленина, д. 36,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48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B7C9B" w:rsidRDefault="005D211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B7C9B" w:rsidRDefault="005D211C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8B7C9B" w:rsidRDefault="005D211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B7C9B" w:rsidRDefault="005D211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5D211C" w:rsidRDefault="005D211C" w:rsidP="005D211C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2 штук пиктограммтактильных</w:t>
            </w:r>
          </w:p>
          <w:p w:rsidR="005D211C" w:rsidRDefault="005D211C" w:rsidP="005D211C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 12 «Информация, место расположения пиктограммы» (пластик (табличка) 100х100 обычная) зданий администрации Темрюкского городского поселения Темрюкского района ул. Ленина, д. 36, д. 48 </w:t>
            </w:r>
          </w:p>
          <w:p w:rsidR="008B7C9B" w:rsidRDefault="008B7C9B" w:rsidP="008B64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 w:val="restart"/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дминистрация Темрюкского городского поселения Темрюкского района</w:t>
            </w:r>
          </w:p>
        </w:tc>
      </w:tr>
      <w:tr w:rsidR="008B7C9B" w:rsidRPr="00FD7F5F" w:rsidTr="005D211C">
        <w:trPr>
          <w:trHeight w:val="272"/>
        </w:trPr>
        <w:tc>
          <w:tcPr>
            <w:tcW w:w="993" w:type="dxa"/>
            <w:vMerge/>
          </w:tcPr>
          <w:p w:rsidR="008B7C9B" w:rsidRDefault="008B7C9B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B7C9B" w:rsidRDefault="0056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B7C9B" w:rsidRDefault="008B7C9B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8B7C9B" w:rsidRDefault="008B7C9B" w:rsidP="008B64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8B7C9B" w:rsidRDefault="008B7C9B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3DB" w:rsidRPr="00FD7F5F" w:rsidTr="005C61EA">
        <w:trPr>
          <w:trHeight w:val="451"/>
        </w:trPr>
        <w:tc>
          <w:tcPr>
            <w:tcW w:w="993" w:type="dxa"/>
            <w:vMerge w:val="restart"/>
          </w:tcPr>
          <w:p w:rsidR="009933DB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1.1.2</w:t>
            </w:r>
          </w:p>
        </w:tc>
        <w:tc>
          <w:tcPr>
            <w:tcW w:w="1418" w:type="dxa"/>
            <w:vMerge w:val="restart"/>
          </w:tcPr>
          <w:p w:rsidR="009933DB" w:rsidRDefault="009933DB" w:rsidP="009933D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  <w:p w:rsidR="009933DB" w:rsidRDefault="009933DB" w:rsidP="009933D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933DB" w:rsidRPr="00FD7F5F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933DB" w:rsidRDefault="00427CE9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933DB">
              <w:rPr>
                <w:rFonts w:ascii="Times New Roman" w:hAnsi="Times New Roman" w:cs="Times New Roman"/>
                <w:sz w:val="28"/>
                <w:szCs w:val="28"/>
              </w:rPr>
              <w:t>31,9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9933DB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383,3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9933DB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9933DB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705" w:type="dxa"/>
            <w:vMerge w:val="restart"/>
          </w:tcPr>
          <w:p w:rsidR="009933DB" w:rsidRPr="00FD7F5F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Приобретение тактильной плитки 500х500х50 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продольными рифами из высокопрочного армированного бетона</w:t>
            </w:r>
          </w:p>
        </w:tc>
        <w:tc>
          <w:tcPr>
            <w:tcW w:w="1662" w:type="dxa"/>
            <w:vMerge w:val="restart"/>
          </w:tcPr>
          <w:p w:rsidR="009933DB" w:rsidRPr="00FD7F5F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9933DB" w:rsidRPr="00FD7F5F" w:rsidTr="005C61EA">
        <w:trPr>
          <w:trHeight w:val="850"/>
        </w:trPr>
        <w:tc>
          <w:tcPr>
            <w:tcW w:w="993" w:type="dxa"/>
            <w:vMerge/>
          </w:tcPr>
          <w:p w:rsidR="009933DB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933DB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933DB" w:rsidRPr="00FD7F5F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33DB" w:rsidRDefault="00427CE9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933DB">
              <w:rPr>
                <w:rFonts w:ascii="Times New Roman" w:hAnsi="Times New Roman" w:cs="Times New Roman"/>
                <w:sz w:val="28"/>
                <w:szCs w:val="28"/>
              </w:rPr>
              <w:t>31,9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933DB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9933DB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933DB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9933DB" w:rsidRPr="00FD7F5F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9933DB" w:rsidRPr="00FD7F5F" w:rsidRDefault="009933DB" w:rsidP="005C61E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C79" w:rsidRDefault="009C7C79" w:rsidP="009C7C7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D5165" w:rsidRDefault="00ED5165" w:rsidP="009C7C7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C7C79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4</w:t>
      </w:r>
      <w:r w:rsidR="009C7C79"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. Обоснование ресурсного обеспечения </w:t>
      </w:r>
    </w:p>
    <w:p w:rsidR="009C7C79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662204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ED5165" w:rsidRDefault="00ED5165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701"/>
        <w:gridCol w:w="1560"/>
        <w:gridCol w:w="1701"/>
        <w:gridCol w:w="1559"/>
      </w:tblGrid>
      <w:tr w:rsidR="009C7C79" w:rsidRPr="009C7C79" w:rsidTr="00BA364D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right="5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Источники финансиро</w:t>
            </w:r>
            <w:r w:rsidRPr="009C7C79">
              <w:rPr>
                <w:rStyle w:val="FontStyle57"/>
                <w:sz w:val="28"/>
                <w:szCs w:val="28"/>
              </w:rPr>
              <w:softHyphen/>
              <w:t>вания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374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В том числе по годам</w:t>
            </w:r>
          </w:p>
        </w:tc>
      </w:tr>
      <w:tr w:rsidR="009C7C79" w:rsidRPr="009C7C79" w:rsidTr="00BA364D">
        <w:trPr>
          <w:trHeight w:val="522"/>
        </w:trPr>
        <w:tc>
          <w:tcPr>
            <w:tcW w:w="31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8C0216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2017</w:t>
            </w:r>
            <w:r w:rsidR="009C7C79" w:rsidRPr="009C7C79">
              <w:rPr>
                <w:rStyle w:val="FontStyle57"/>
                <w:sz w:val="28"/>
                <w:szCs w:val="28"/>
              </w:rPr>
              <w:t xml:space="preserve">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8C0216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2018</w:t>
            </w:r>
            <w:r w:rsidR="009C7C79" w:rsidRPr="009C7C79">
              <w:rPr>
                <w:rStyle w:val="FontStyle57"/>
                <w:sz w:val="28"/>
                <w:szCs w:val="28"/>
              </w:rPr>
              <w:t xml:space="preserve">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8C0216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2019</w:t>
            </w:r>
            <w:r w:rsidR="009C7C79" w:rsidRPr="009C7C79">
              <w:rPr>
                <w:rStyle w:val="FontStyle57"/>
                <w:sz w:val="28"/>
                <w:szCs w:val="28"/>
              </w:rPr>
              <w:t xml:space="preserve">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</w:tr>
      <w:tr w:rsidR="009C7C79" w:rsidRPr="009C7C79" w:rsidTr="00BA364D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538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749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5</w:t>
            </w:r>
          </w:p>
        </w:tc>
      </w:tr>
      <w:tr w:rsidR="009C7C79" w:rsidRPr="009C7C79" w:rsidTr="00BA364D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sz w:val="28"/>
                <w:szCs w:val="28"/>
              </w:rPr>
              <w:t>Общий объем финансирования мероприятий муниципальной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1F4F42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510,</w:t>
            </w:r>
            <w:r w:rsidR="00C931C0">
              <w:rPr>
                <w:rStyle w:val="FontStyle57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5338E5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399,7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2E518B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4</w:t>
            </w:r>
            <w:r w:rsidR="008B6422">
              <w:rPr>
                <w:rStyle w:val="FontStyle57"/>
                <w:sz w:val="28"/>
                <w:szCs w:val="28"/>
              </w:rPr>
              <w:t>00,0</w:t>
            </w:r>
          </w:p>
        </w:tc>
      </w:tr>
    </w:tbl>
    <w:p w:rsidR="009C7C79" w:rsidRDefault="009C7C79" w:rsidP="003673A6">
      <w:pPr>
        <w:pStyle w:val="a4"/>
        <w:ind w:right="-5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704"/>
    </w:p>
    <w:p w:rsidR="009C7C79" w:rsidRPr="00887449" w:rsidRDefault="003673A6" w:rsidP="003673A6">
      <w:pPr>
        <w:pStyle w:val="11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bookmarkStart w:id="5" w:name="sub_503"/>
      <w:r>
        <w:rPr>
          <w:b/>
          <w:sz w:val="28"/>
          <w:szCs w:val="28"/>
        </w:rPr>
        <w:t>5</w:t>
      </w:r>
      <w:r w:rsidR="009C7C79" w:rsidRPr="005D12CB">
        <w:rPr>
          <w:b/>
          <w:sz w:val="28"/>
          <w:szCs w:val="28"/>
        </w:rPr>
        <w:t>.</w:t>
      </w:r>
      <w:bookmarkEnd w:id="5"/>
      <w:r>
        <w:rPr>
          <w:b/>
          <w:sz w:val="28"/>
          <w:szCs w:val="28"/>
        </w:rPr>
        <w:t xml:space="preserve">Методика оценки </w:t>
      </w:r>
      <w:r w:rsidR="009C7C79" w:rsidRPr="00887449">
        <w:rPr>
          <w:b/>
          <w:sz w:val="28"/>
          <w:szCs w:val="28"/>
        </w:rPr>
        <w:t xml:space="preserve">эффективности </w:t>
      </w:r>
      <w:r>
        <w:rPr>
          <w:b/>
          <w:sz w:val="28"/>
          <w:szCs w:val="28"/>
        </w:rPr>
        <w:t xml:space="preserve">реализации </w:t>
      </w:r>
      <w:r w:rsidR="009C7C79" w:rsidRPr="00887449">
        <w:rPr>
          <w:b/>
          <w:sz w:val="28"/>
          <w:szCs w:val="28"/>
        </w:rPr>
        <w:t>муниципальной программы</w:t>
      </w:r>
    </w:p>
    <w:p w:rsidR="009C7C79" w:rsidRPr="004A0D5A" w:rsidRDefault="009C7C79" w:rsidP="00FB0EA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603"/>
      <w:r w:rsidRPr="004A0D5A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bookmarkEnd w:id="6"/>
    <w:p w:rsidR="009C7C79" w:rsidRDefault="009C7C79" w:rsidP="009C7C79">
      <w:pPr>
        <w:pStyle w:val="a4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Default="00FE7541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6</w:t>
      </w:r>
      <w:r w:rsidR="009C7C79"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. Механизм реализации муниципальной программы</w:t>
      </w:r>
      <w:bookmarkEnd w:id="4"/>
      <w:r w:rsidR="009C7C7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и контроль</w:t>
      </w:r>
    </w:p>
    <w:p w:rsidR="009C7C79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за ее выполнением</w:t>
      </w:r>
    </w:p>
    <w:p w:rsidR="009C7C79" w:rsidRDefault="009C7C79" w:rsidP="00FB0EAF">
      <w:pPr>
        <w:pStyle w:val="a4"/>
        <w:ind w:firstLine="851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Default="009C7C79" w:rsidP="00FB0EA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8B6422" w:rsidRPr="00B84E74" w:rsidRDefault="008B6422" w:rsidP="008B6422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осуществляется путем конкурентного способа определения поставщика.</w:t>
      </w:r>
    </w:p>
    <w:p w:rsidR="009C7C79" w:rsidRDefault="009C7C79" w:rsidP="00FB0EAF">
      <w:pPr>
        <w:spacing w:after="0" w:line="240" w:lineRule="auto"/>
        <w:ind w:left="57" w:right="-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863">
        <w:rPr>
          <w:rFonts w:ascii="Times New Roman" w:hAnsi="Times New Roman" w:cs="Times New Roman"/>
          <w:sz w:val="28"/>
          <w:szCs w:val="28"/>
        </w:rPr>
        <w:lastRenderedPageBreak/>
        <w:t>Контроль з</w:t>
      </w:r>
      <w:r>
        <w:rPr>
          <w:rFonts w:ascii="Times New Roman" w:hAnsi="Times New Roman" w:cs="Times New Roman"/>
          <w:sz w:val="28"/>
          <w:szCs w:val="28"/>
        </w:rPr>
        <w:t xml:space="preserve">а ходом выполнения </w:t>
      </w:r>
      <w:r w:rsidRPr="00132863">
        <w:rPr>
          <w:rFonts w:ascii="Times New Roman" w:hAnsi="Times New Roman" w:cs="Times New Roman"/>
          <w:sz w:val="28"/>
          <w:szCs w:val="28"/>
        </w:rPr>
        <w:t>муниципальной программы осуществляет координатор муниципально</w:t>
      </w:r>
      <w:r>
        <w:rPr>
          <w:rFonts w:ascii="Times New Roman" w:hAnsi="Times New Roman" w:cs="Times New Roman"/>
          <w:sz w:val="28"/>
          <w:szCs w:val="28"/>
        </w:rPr>
        <w:t>й программы, Совет Темрюкского городского поселения Темрюкского района</w:t>
      </w:r>
      <w:r w:rsidR="00FB0EAF">
        <w:rPr>
          <w:rFonts w:ascii="Times New Roman" w:hAnsi="Times New Roman" w:cs="Times New Roman"/>
          <w:sz w:val="28"/>
          <w:szCs w:val="28"/>
        </w:rPr>
        <w:t>.</w:t>
      </w:r>
    </w:p>
    <w:p w:rsidR="009C7C79" w:rsidRDefault="009C7C79" w:rsidP="009C7C79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Default="009C7C79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GoBack"/>
      <w:bookmarkEnd w:id="7"/>
    </w:p>
    <w:p w:rsidR="006F0678" w:rsidRDefault="006F0678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Pr="00651788" w:rsidRDefault="009C7C79" w:rsidP="009C7C79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65178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C7C79" w:rsidRPr="00651788" w:rsidRDefault="009C7C79" w:rsidP="009C7C79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65178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C7C79" w:rsidRPr="005D473B" w:rsidRDefault="009C7C79" w:rsidP="009C7C79">
      <w:pPr>
        <w:spacing w:after="0" w:line="240" w:lineRule="auto"/>
        <w:ind w:right="-82"/>
        <w:rPr>
          <w:rStyle w:val="ad"/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E518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81B30">
        <w:rPr>
          <w:rFonts w:ascii="Times New Roman" w:hAnsi="Times New Roman" w:cs="Times New Roman"/>
          <w:sz w:val="28"/>
          <w:szCs w:val="28"/>
        </w:rPr>
        <w:t xml:space="preserve"> </w:t>
      </w:r>
      <w:r w:rsidRPr="005D473B">
        <w:rPr>
          <w:rFonts w:ascii="Times New Roman" w:hAnsi="Times New Roman"/>
          <w:bCs/>
          <w:sz w:val="28"/>
          <w:szCs w:val="28"/>
        </w:rPr>
        <w:t>С.В.</w:t>
      </w:r>
      <w:r w:rsidR="002E518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Сайгашкин</w:t>
      </w:r>
    </w:p>
    <w:p w:rsidR="009C7C79" w:rsidRPr="006E7E88" w:rsidRDefault="009C7C79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9C7C79" w:rsidRPr="006E7E88" w:rsidSect="007E3E7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5C4" w:rsidRPr="006C6794" w:rsidRDefault="007C35C4" w:rsidP="00B474D9">
      <w:pPr>
        <w:spacing w:after="0" w:line="240" w:lineRule="auto"/>
      </w:pPr>
      <w:r>
        <w:separator/>
      </w:r>
    </w:p>
  </w:endnote>
  <w:endnote w:type="continuationSeparator" w:id="0">
    <w:p w:rsidR="007C35C4" w:rsidRPr="006C6794" w:rsidRDefault="007C35C4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5C4" w:rsidRPr="006C6794" w:rsidRDefault="007C35C4" w:rsidP="00B474D9">
      <w:pPr>
        <w:spacing w:after="0" w:line="240" w:lineRule="auto"/>
      </w:pPr>
      <w:r>
        <w:separator/>
      </w:r>
    </w:p>
  </w:footnote>
  <w:footnote w:type="continuationSeparator" w:id="0">
    <w:p w:rsidR="007C35C4" w:rsidRPr="006C6794" w:rsidRDefault="007C35C4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783047"/>
      <w:docPartObj>
        <w:docPartGallery w:val="Page Numbers (Top of Page)"/>
        <w:docPartUnique/>
      </w:docPartObj>
    </w:sdtPr>
    <w:sdtContent>
      <w:p w:rsidR="00325686" w:rsidRDefault="00B14157">
        <w:pPr>
          <w:pStyle w:val="a8"/>
          <w:jc w:val="center"/>
        </w:pPr>
        <w:fldSimple w:instr=" PAGE   \* MERGEFORMAT ">
          <w:r w:rsidR="002B4B97">
            <w:rPr>
              <w:noProof/>
            </w:rPr>
            <w:t>17</w:t>
          </w:r>
        </w:fldSimple>
      </w:p>
    </w:sdtContent>
  </w:sdt>
  <w:p w:rsidR="00325686" w:rsidRPr="00CA4829" w:rsidRDefault="00B14157" w:rsidP="00BA364D">
    <w:pPr>
      <w:pStyle w:val="a8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B14157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325686" w:rsidRDefault="00325686">
                    <w:pPr>
                      <w:pStyle w:val="a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r w:rsidR="00B14157" w:rsidRPr="00B14157">
                      <w:fldChar w:fldCharType="begin"/>
                    </w:r>
                    <w:r>
                      <w:instrText xml:space="preserve"> PAGE    \* MERGEFORMAT </w:instrText>
                    </w:r>
                    <w:r w:rsidR="00B14157" w:rsidRPr="00B14157">
                      <w:fldChar w:fldCharType="separate"/>
                    </w:r>
                    <w:r w:rsidR="002B4B97" w:rsidRPr="002B4B97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t>17</w:t>
                    </w:r>
                    <w:r w:rsidR="00B14157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327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10C3F"/>
    <w:rsid w:val="00005B0B"/>
    <w:rsid w:val="00022935"/>
    <w:rsid w:val="00043EAC"/>
    <w:rsid w:val="0005238D"/>
    <w:rsid w:val="00052AC3"/>
    <w:rsid w:val="0008174F"/>
    <w:rsid w:val="000953F7"/>
    <w:rsid w:val="000B7290"/>
    <w:rsid w:val="000C7807"/>
    <w:rsid w:val="000E5EF7"/>
    <w:rsid w:val="00104FB2"/>
    <w:rsid w:val="00104FFB"/>
    <w:rsid w:val="00146A38"/>
    <w:rsid w:val="0015177E"/>
    <w:rsid w:val="001618C8"/>
    <w:rsid w:val="00166583"/>
    <w:rsid w:val="00174A07"/>
    <w:rsid w:val="0018414A"/>
    <w:rsid w:val="001A20A9"/>
    <w:rsid w:val="001B0088"/>
    <w:rsid w:val="001B36A4"/>
    <w:rsid w:val="001B7EDE"/>
    <w:rsid w:val="001C4713"/>
    <w:rsid w:val="001E11B6"/>
    <w:rsid w:val="001E3D3D"/>
    <w:rsid w:val="001E68ED"/>
    <w:rsid w:val="001F4F42"/>
    <w:rsid w:val="001F6315"/>
    <w:rsid w:val="0022042D"/>
    <w:rsid w:val="00220D10"/>
    <w:rsid w:val="002220AD"/>
    <w:rsid w:val="00226557"/>
    <w:rsid w:val="002547D8"/>
    <w:rsid w:val="00254E23"/>
    <w:rsid w:val="00260225"/>
    <w:rsid w:val="00275286"/>
    <w:rsid w:val="002863D8"/>
    <w:rsid w:val="00292307"/>
    <w:rsid w:val="002953B2"/>
    <w:rsid w:val="002B4B97"/>
    <w:rsid w:val="002B548D"/>
    <w:rsid w:val="002C5912"/>
    <w:rsid w:val="002E0C74"/>
    <w:rsid w:val="002E518B"/>
    <w:rsid w:val="002F09E8"/>
    <w:rsid w:val="002F2A95"/>
    <w:rsid w:val="00301386"/>
    <w:rsid w:val="003155C1"/>
    <w:rsid w:val="00320CB7"/>
    <w:rsid w:val="0032352C"/>
    <w:rsid w:val="00325686"/>
    <w:rsid w:val="00335EF0"/>
    <w:rsid w:val="0036203C"/>
    <w:rsid w:val="003673A6"/>
    <w:rsid w:val="003803AC"/>
    <w:rsid w:val="003A2D3D"/>
    <w:rsid w:val="003A7993"/>
    <w:rsid w:val="003C75E1"/>
    <w:rsid w:val="003E1B69"/>
    <w:rsid w:val="003F1393"/>
    <w:rsid w:val="004034ED"/>
    <w:rsid w:val="00404336"/>
    <w:rsid w:val="00427CE9"/>
    <w:rsid w:val="004444F5"/>
    <w:rsid w:val="004468D6"/>
    <w:rsid w:val="00454962"/>
    <w:rsid w:val="00472171"/>
    <w:rsid w:val="00491068"/>
    <w:rsid w:val="005076FE"/>
    <w:rsid w:val="005175D3"/>
    <w:rsid w:val="00526A89"/>
    <w:rsid w:val="00533349"/>
    <w:rsid w:val="005338E5"/>
    <w:rsid w:val="00537B38"/>
    <w:rsid w:val="00544E8F"/>
    <w:rsid w:val="005616B6"/>
    <w:rsid w:val="0056310D"/>
    <w:rsid w:val="00567126"/>
    <w:rsid w:val="00576314"/>
    <w:rsid w:val="00596CA5"/>
    <w:rsid w:val="005A73CF"/>
    <w:rsid w:val="005A761A"/>
    <w:rsid w:val="005B197A"/>
    <w:rsid w:val="005D211C"/>
    <w:rsid w:val="005D2A38"/>
    <w:rsid w:val="005F1EA7"/>
    <w:rsid w:val="005F5D9B"/>
    <w:rsid w:val="0060777F"/>
    <w:rsid w:val="0063081E"/>
    <w:rsid w:val="0063367D"/>
    <w:rsid w:val="00647B7A"/>
    <w:rsid w:val="00662204"/>
    <w:rsid w:val="006707B6"/>
    <w:rsid w:val="0067248D"/>
    <w:rsid w:val="0068220D"/>
    <w:rsid w:val="00697F61"/>
    <w:rsid w:val="006B5C82"/>
    <w:rsid w:val="006C1698"/>
    <w:rsid w:val="006C3701"/>
    <w:rsid w:val="006E7E88"/>
    <w:rsid w:val="006F0678"/>
    <w:rsid w:val="00704B47"/>
    <w:rsid w:val="00704E97"/>
    <w:rsid w:val="007071C0"/>
    <w:rsid w:val="00727173"/>
    <w:rsid w:val="007279EC"/>
    <w:rsid w:val="0074791E"/>
    <w:rsid w:val="0075423D"/>
    <w:rsid w:val="007634AF"/>
    <w:rsid w:val="007678A2"/>
    <w:rsid w:val="0077295B"/>
    <w:rsid w:val="00792243"/>
    <w:rsid w:val="00792866"/>
    <w:rsid w:val="00797171"/>
    <w:rsid w:val="007B5FDF"/>
    <w:rsid w:val="007C35C4"/>
    <w:rsid w:val="007D0E64"/>
    <w:rsid w:val="007E3E7A"/>
    <w:rsid w:val="007F6A4C"/>
    <w:rsid w:val="008001C0"/>
    <w:rsid w:val="008053DE"/>
    <w:rsid w:val="0083505C"/>
    <w:rsid w:val="0083547F"/>
    <w:rsid w:val="00837721"/>
    <w:rsid w:val="0087321D"/>
    <w:rsid w:val="00887CDE"/>
    <w:rsid w:val="00893314"/>
    <w:rsid w:val="008A0AED"/>
    <w:rsid w:val="008A18C6"/>
    <w:rsid w:val="008B6422"/>
    <w:rsid w:val="008B7C9B"/>
    <w:rsid w:val="008C0216"/>
    <w:rsid w:val="008D0D0D"/>
    <w:rsid w:val="008D61B7"/>
    <w:rsid w:val="008F4024"/>
    <w:rsid w:val="008F75E5"/>
    <w:rsid w:val="00900B1B"/>
    <w:rsid w:val="009045FE"/>
    <w:rsid w:val="00907891"/>
    <w:rsid w:val="00922C1F"/>
    <w:rsid w:val="00924AFD"/>
    <w:rsid w:val="0095072B"/>
    <w:rsid w:val="00957922"/>
    <w:rsid w:val="00962F66"/>
    <w:rsid w:val="009631A4"/>
    <w:rsid w:val="00973214"/>
    <w:rsid w:val="00981B30"/>
    <w:rsid w:val="0098713B"/>
    <w:rsid w:val="009933DB"/>
    <w:rsid w:val="009979C1"/>
    <w:rsid w:val="009C7C79"/>
    <w:rsid w:val="009E7211"/>
    <w:rsid w:val="009F0455"/>
    <w:rsid w:val="009F0672"/>
    <w:rsid w:val="009F2E2F"/>
    <w:rsid w:val="009F3629"/>
    <w:rsid w:val="009F5923"/>
    <w:rsid w:val="009F7E2D"/>
    <w:rsid w:val="00A06D75"/>
    <w:rsid w:val="00A31639"/>
    <w:rsid w:val="00A33E34"/>
    <w:rsid w:val="00A3562E"/>
    <w:rsid w:val="00A7052A"/>
    <w:rsid w:val="00A732DD"/>
    <w:rsid w:val="00A80F8B"/>
    <w:rsid w:val="00A8442A"/>
    <w:rsid w:val="00A977C7"/>
    <w:rsid w:val="00AC66DF"/>
    <w:rsid w:val="00AD7C70"/>
    <w:rsid w:val="00AE1A88"/>
    <w:rsid w:val="00AF45D2"/>
    <w:rsid w:val="00B05C35"/>
    <w:rsid w:val="00B10C3F"/>
    <w:rsid w:val="00B13961"/>
    <w:rsid w:val="00B14157"/>
    <w:rsid w:val="00B23FCD"/>
    <w:rsid w:val="00B32E1D"/>
    <w:rsid w:val="00B474D9"/>
    <w:rsid w:val="00B52228"/>
    <w:rsid w:val="00B86CB5"/>
    <w:rsid w:val="00B964AE"/>
    <w:rsid w:val="00BA364D"/>
    <w:rsid w:val="00BB5E2B"/>
    <w:rsid w:val="00BC12FD"/>
    <w:rsid w:val="00BC1DAE"/>
    <w:rsid w:val="00BC1F5E"/>
    <w:rsid w:val="00BC6765"/>
    <w:rsid w:val="00BD152A"/>
    <w:rsid w:val="00BE3EA1"/>
    <w:rsid w:val="00C3356F"/>
    <w:rsid w:val="00C603A3"/>
    <w:rsid w:val="00C642A3"/>
    <w:rsid w:val="00C81D44"/>
    <w:rsid w:val="00C822DD"/>
    <w:rsid w:val="00C90258"/>
    <w:rsid w:val="00C931C0"/>
    <w:rsid w:val="00CA19A1"/>
    <w:rsid w:val="00CA2EC0"/>
    <w:rsid w:val="00CA4829"/>
    <w:rsid w:val="00CC4252"/>
    <w:rsid w:val="00D20F1F"/>
    <w:rsid w:val="00D40836"/>
    <w:rsid w:val="00D42DA5"/>
    <w:rsid w:val="00D46F06"/>
    <w:rsid w:val="00D47F7F"/>
    <w:rsid w:val="00D510C5"/>
    <w:rsid w:val="00D5627F"/>
    <w:rsid w:val="00D61D0F"/>
    <w:rsid w:val="00D65D3E"/>
    <w:rsid w:val="00D75069"/>
    <w:rsid w:val="00D77185"/>
    <w:rsid w:val="00D8541C"/>
    <w:rsid w:val="00D874A8"/>
    <w:rsid w:val="00DC367C"/>
    <w:rsid w:val="00DC4CDB"/>
    <w:rsid w:val="00DD0691"/>
    <w:rsid w:val="00DE6ACE"/>
    <w:rsid w:val="00DF3063"/>
    <w:rsid w:val="00E017F0"/>
    <w:rsid w:val="00E0740D"/>
    <w:rsid w:val="00E22DDB"/>
    <w:rsid w:val="00E27A2B"/>
    <w:rsid w:val="00E31C3D"/>
    <w:rsid w:val="00E443F2"/>
    <w:rsid w:val="00E447DD"/>
    <w:rsid w:val="00E8531D"/>
    <w:rsid w:val="00EA2B17"/>
    <w:rsid w:val="00EA3850"/>
    <w:rsid w:val="00EC0091"/>
    <w:rsid w:val="00ED39CE"/>
    <w:rsid w:val="00ED5165"/>
    <w:rsid w:val="00F05B17"/>
    <w:rsid w:val="00F1581C"/>
    <w:rsid w:val="00F15F14"/>
    <w:rsid w:val="00F555DD"/>
    <w:rsid w:val="00FB0EAF"/>
    <w:rsid w:val="00FB542A"/>
    <w:rsid w:val="00FD0718"/>
    <w:rsid w:val="00FD1ED0"/>
    <w:rsid w:val="00FD7F5F"/>
    <w:rsid w:val="00FE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10C3F"/>
    <w:rPr>
      <w:rFonts w:eastAsiaTheme="minorEastAsia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0C3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0C3F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d">
    <w:name w:val="Цветовое выделение"/>
    <w:rsid w:val="009C7C79"/>
    <w:rPr>
      <w:b/>
      <w:color w:val="26282F"/>
    </w:rPr>
  </w:style>
  <w:style w:type="paragraph" w:styleId="ae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D7506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2881E-E1B7-48CD-AAEE-B8A68CD95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</Pages>
  <Words>2978</Words>
  <Characters>16977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82</cp:revision>
  <cp:lastPrinted>2017-10-05T09:02:00Z</cp:lastPrinted>
  <dcterms:created xsi:type="dcterms:W3CDTF">2016-05-16T12:58:00Z</dcterms:created>
  <dcterms:modified xsi:type="dcterms:W3CDTF">2017-10-09T10:18:00Z</dcterms:modified>
</cp:coreProperties>
</file>